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9B4949" w:rsidRPr="009B4949" w14:paraId="6FD8B504" w14:textId="77777777" w:rsidTr="00B853EE">
        <w:trPr>
          <w:trHeight w:val="652"/>
        </w:trPr>
        <w:tc>
          <w:tcPr>
            <w:tcW w:w="5211" w:type="dxa"/>
          </w:tcPr>
          <w:p w14:paraId="418CC0F4" w14:textId="77777777" w:rsidR="009B4949" w:rsidRPr="00E27C8C" w:rsidRDefault="009B4949" w:rsidP="009F4CE2">
            <w:pPr>
              <w:spacing w:before="100" w:beforeAutospacing="1" w:line="276" w:lineRule="auto"/>
              <w:contextualSpacing/>
              <w:jc w:val="right"/>
              <w:rPr>
                <w:rFonts w:ascii="Times New Roman" w:hAnsi="Times New Roman"/>
                <w:bCs/>
                <w:sz w:val="24"/>
                <w:szCs w:val="24"/>
                <w:lang w:val="ru-RU"/>
              </w:rPr>
            </w:pPr>
            <w:bookmarkStart w:id="0" w:name="_GoBack"/>
            <w:bookmarkEnd w:id="0"/>
          </w:p>
        </w:tc>
        <w:tc>
          <w:tcPr>
            <w:tcW w:w="4643" w:type="dxa"/>
            <w:vMerge w:val="restart"/>
            <w:vAlign w:val="center"/>
          </w:tcPr>
          <w:p w14:paraId="4391D342" w14:textId="77777777" w:rsidR="009B4949" w:rsidRPr="009B4949" w:rsidRDefault="009B4949" w:rsidP="009B4949">
            <w:pPr>
              <w:spacing w:before="100" w:beforeAutospacing="1" w:line="276" w:lineRule="auto"/>
              <w:contextualSpacing/>
              <w:jc w:val="center"/>
              <w:rPr>
                <w:rFonts w:ascii="Times New Roman" w:hAnsi="Times New Roman"/>
                <w:bCs/>
                <w:sz w:val="28"/>
                <w:szCs w:val="28"/>
                <w:lang w:val="ru-RU"/>
              </w:rPr>
            </w:pPr>
            <w:r w:rsidRPr="00B853EE">
              <w:rPr>
                <w:rFonts w:ascii="Times New Roman" w:hAnsi="Times New Roman"/>
                <w:sz w:val="28"/>
                <w:szCs w:val="28"/>
                <w:lang w:val="ru-RU"/>
              </w:rPr>
              <w:br w:type="page"/>
            </w:r>
            <w:r>
              <w:rPr>
                <w:rFonts w:ascii="Times New Roman" w:hAnsi="Times New Roman"/>
                <w:color w:val="000000"/>
                <w:sz w:val="28"/>
                <w:szCs w:val="28"/>
                <w:lang w:val="ru-RU"/>
              </w:rPr>
              <w:t>ПРИЛОЖЕНИЕ № 2</w:t>
            </w:r>
          </w:p>
          <w:p w14:paraId="4C6264AA" w14:textId="5A4BB9E4" w:rsidR="009B4949" w:rsidRPr="008026CA" w:rsidRDefault="003336CE" w:rsidP="009F4CE2">
            <w:pPr>
              <w:ind w:firstLine="33"/>
              <w:jc w:val="center"/>
              <w:rPr>
                <w:rFonts w:ascii="Times New Roman" w:hAnsi="Times New Roman"/>
                <w:sz w:val="28"/>
                <w:szCs w:val="28"/>
                <w:lang w:val="ru-RU"/>
              </w:rPr>
            </w:pPr>
            <w:r>
              <w:rPr>
                <w:rFonts w:ascii="Times New Roman" w:hAnsi="Times New Roman"/>
                <w:sz w:val="28"/>
                <w:szCs w:val="28"/>
                <w:lang w:val="ru-RU"/>
              </w:rPr>
              <w:t xml:space="preserve">к </w:t>
            </w:r>
            <w:r w:rsidR="009B4949" w:rsidRPr="008026CA">
              <w:rPr>
                <w:rFonts w:ascii="Times New Roman" w:hAnsi="Times New Roman"/>
                <w:sz w:val="28"/>
                <w:szCs w:val="28"/>
                <w:lang w:val="ru-RU"/>
              </w:rPr>
              <w:t>постановлени</w:t>
            </w:r>
            <w:r>
              <w:rPr>
                <w:rFonts w:ascii="Times New Roman" w:hAnsi="Times New Roman"/>
                <w:sz w:val="28"/>
                <w:szCs w:val="28"/>
                <w:lang w:val="ru-RU"/>
              </w:rPr>
              <w:t>ю</w:t>
            </w:r>
            <w:r w:rsidR="009B4949" w:rsidRPr="008026CA">
              <w:rPr>
                <w:rFonts w:ascii="Times New Roman" w:hAnsi="Times New Roman"/>
                <w:sz w:val="28"/>
                <w:szCs w:val="28"/>
                <w:lang w:val="ru-RU"/>
              </w:rPr>
              <w:t xml:space="preserve"> Администрации</w:t>
            </w:r>
          </w:p>
          <w:p w14:paraId="75BCB7DA" w14:textId="2099E576" w:rsidR="009B4949" w:rsidRPr="008026CA" w:rsidRDefault="009B4949" w:rsidP="009F4CE2">
            <w:pPr>
              <w:ind w:firstLine="33"/>
              <w:jc w:val="center"/>
              <w:rPr>
                <w:rFonts w:ascii="Times New Roman" w:hAnsi="Times New Roman"/>
                <w:sz w:val="28"/>
                <w:szCs w:val="28"/>
                <w:lang w:val="ru-RU"/>
              </w:rPr>
            </w:pPr>
            <w:r w:rsidRPr="008026CA">
              <w:rPr>
                <w:rFonts w:ascii="Times New Roman" w:hAnsi="Times New Roman"/>
                <w:sz w:val="28"/>
                <w:szCs w:val="28"/>
                <w:lang w:val="ru-RU"/>
              </w:rPr>
              <w:t xml:space="preserve">городского округа </w:t>
            </w:r>
            <w:r>
              <w:rPr>
                <w:rFonts w:ascii="Times New Roman" w:hAnsi="Times New Roman"/>
                <w:sz w:val="28"/>
                <w:szCs w:val="28"/>
                <w:lang w:val="ru-RU"/>
              </w:rPr>
              <w:br/>
            </w:r>
            <w:r w:rsidRPr="008026CA">
              <w:rPr>
                <w:rFonts w:ascii="Times New Roman" w:hAnsi="Times New Roman"/>
                <w:sz w:val="28"/>
                <w:szCs w:val="28"/>
                <w:lang w:val="ru-RU"/>
              </w:rPr>
              <w:t>"Город Архангельск"</w:t>
            </w:r>
          </w:p>
          <w:p w14:paraId="138B1F61" w14:textId="07DB0608" w:rsidR="009B4949" w:rsidRPr="009B4949" w:rsidRDefault="009B4949" w:rsidP="00B853EE">
            <w:pPr>
              <w:spacing w:before="100" w:beforeAutospacing="1" w:line="276" w:lineRule="auto"/>
              <w:contextualSpacing/>
              <w:jc w:val="center"/>
              <w:rPr>
                <w:rFonts w:ascii="Times New Roman" w:hAnsi="Times New Roman"/>
                <w:bCs/>
                <w:sz w:val="28"/>
                <w:szCs w:val="28"/>
                <w:lang w:val="ru-RU"/>
              </w:rPr>
            </w:pPr>
            <w:r w:rsidRPr="009B4949">
              <w:rPr>
                <w:rFonts w:ascii="Times New Roman" w:hAnsi="Times New Roman"/>
                <w:sz w:val="28"/>
                <w:szCs w:val="28"/>
                <w:lang w:val="ru-RU"/>
              </w:rPr>
              <w:t xml:space="preserve">от </w:t>
            </w:r>
            <w:r>
              <w:rPr>
                <w:rFonts w:ascii="Times New Roman" w:hAnsi="Times New Roman"/>
                <w:sz w:val="28"/>
                <w:szCs w:val="28"/>
                <w:lang w:val="ru-RU"/>
              </w:rPr>
              <w:t>2</w:t>
            </w:r>
            <w:r w:rsidR="00B853EE">
              <w:rPr>
                <w:rFonts w:ascii="Times New Roman" w:hAnsi="Times New Roman"/>
                <w:sz w:val="28"/>
                <w:szCs w:val="28"/>
                <w:lang w:val="ru-RU"/>
              </w:rPr>
              <w:t>3</w:t>
            </w:r>
            <w:r>
              <w:rPr>
                <w:rFonts w:ascii="Times New Roman" w:hAnsi="Times New Roman"/>
                <w:sz w:val="28"/>
                <w:szCs w:val="28"/>
                <w:lang w:val="ru-RU"/>
              </w:rPr>
              <w:t xml:space="preserve"> сентября</w:t>
            </w:r>
            <w:r w:rsidRPr="009B4949">
              <w:rPr>
                <w:rFonts w:ascii="Times New Roman" w:hAnsi="Times New Roman"/>
                <w:sz w:val="28"/>
                <w:szCs w:val="28"/>
                <w:lang w:val="ru-RU"/>
              </w:rPr>
              <w:t xml:space="preserve"> </w:t>
            </w:r>
            <w:r w:rsidRPr="008026CA">
              <w:rPr>
                <w:rFonts w:ascii="Times New Roman" w:hAnsi="Times New Roman"/>
                <w:sz w:val="28"/>
                <w:szCs w:val="28"/>
                <w:lang w:val="ru-RU"/>
              </w:rPr>
              <w:t>2025</w:t>
            </w:r>
            <w:r w:rsidRPr="009B4949">
              <w:rPr>
                <w:rFonts w:ascii="Times New Roman" w:hAnsi="Times New Roman"/>
                <w:sz w:val="28"/>
                <w:szCs w:val="28"/>
                <w:lang w:val="ru-RU"/>
              </w:rPr>
              <w:t xml:space="preserve"> г. </w:t>
            </w:r>
            <w:r w:rsidRPr="008026CA">
              <w:rPr>
                <w:rFonts w:ascii="Times New Roman" w:hAnsi="Times New Roman"/>
                <w:sz w:val="28"/>
                <w:szCs w:val="28"/>
                <w:lang w:val="ru-RU"/>
              </w:rPr>
              <w:t>№</w:t>
            </w:r>
            <w:r w:rsidR="00B853EE">
              <w:rPr>
                <w:rFonts w:ascii="Times New Roman" w:hAnsi="Times New Roman"/>
                <w:sz w:val="28"/>
                <w:szCs w:val="28"/>
                <w:lang w:val="ru-RU"/>
              </w:rPr>
              <w:t xml:space="preserve"> 1516</w:t>
            </w:r>
          </w:p>
        </w:tc>
      </w:tr>
      <w:tr w:rsidR="009B4949" w:rsidRPr="009B4949" w14:paraId="685A595D" w14:textId="77777777" w:rsidTr="00B853EE">
        <w:trPr>
          <w:trHeight w:val="652"/>
        </w:trPr>
        <w:tc>
          <w:tcPr>
            <w:tcW w:w="5211" w:type="dxa"/>
          </w:tcPr>
          <w:p w14:paraId="625B7FEA" w14:textId="77777777" w:rsidR="009B4949" w:rsidRPr="008026CA" w:rsidRDefault="009B4949" w:rsidP="009F4CE2">
            <w:pPr>
              <w:spacing w:before="100" w:beforeAutospacing="1" w:line="276" w:lineRule="auto"/>
              <w:contextualSpacing/>
              <w:jc w:val="right"/>
              <w:rPr>
                <w:rFonts w:ascii="Times New Roman" w:hAnsi="Times New Roman"/>
                <w:bCs/>
                <w:sz w:val="24"/>
                <w:szCs w:val="24"/>
                <w:lang w:val="ru-RU"/>
              </w:rPr>
            </w:pPr>
          </w:p>
        </w:tc>
        <w:tc>
          <w:tcPr>
            <w:tcW w:w="4643" w:type="dxa"/>
            <w:vMerge/>
            <w:vAlign w:val="center"/>
          </w:tcPr>
          <w:p w14:paraId="6B47131E" w14:textId="2D26C64A" w:rsidR="009B4949" w:rsidRPr="009B4949" w:rsidRDefault="009B4949" w:rsidP="009F4CE2">
            <w:pPr>
              <w:spacing w:before="100" w:beforeAutospacing="1" w:line="276" w:lineRule="auto"/>
              <w:contextualSpacing/>
              <w:jc w:val="center"/>
              <w:rPr>
                <w:rFonts w:ascii="Times New Roman" w:hAnsi="Times New Roman"/>
                <w:lang w:val="ru-RU"/>
              </w:rPr>
            </w:pPr>
          </w:p>
        </w:tc>
      </w:tr>
    </w:tbl>
    <w:p w14:paraId="5455C62B" w14:textId="77777777" w:rsidR="00A35639" w:rsidRPr="008026CA" w:rsidRDefault="00A35639" w:rsidP="009F4CE2">
      <w:pPr>
        <w:spacing w:before="100" w:beforeAutospacing="1" w:line="276" w:lineRule="auto"/>
        <w:contextualSpacing/>
        <w:rPr>
          <w:rFonts w:ascii="Times New Roman" w:hAnsi="Times New Roman"/>
          <w:b/>
          <w:bCs/>
          <w:sz w:val="16"/>
          <w:szCs w:val="16"/>
          <w:lang w:val="ru-RU"/>
        </w:rPr>
      </w:pPr>
    </w:p>
    <w:p w14:paraId="5F4EF32F" w14:textId="77777777" w:rsidR="005464D2" w:rsidRPr="008026CA" w:rsidRDefault="005464D2" w:rsidP="009F4CE2">
      <w:pPr>
        <w:spacing w:before="100" w:beforeAutospacing="1" w:line="276" w:lineRule="auto"/>
        <w:contextualSpacing/>
        <w:jc w:val="center"/>
        <w:rPr>
          <w:rFonts w:ascii="Times New Roman" w:hAnsi="Times New Roman"/>
          <w:b/>
          <w:bCs/>
          <w:sz w:val="28"/>
          <w:szCs w:val="28"/>
          <w:lang w:val="ru-RU"/>
        </w:rPr>
      </w:pPr>
    </w:p>
    <w:p w14:paraId="3A4E6338" w14:textId="03552F2E" w:rsidR="00B853EE" w:rsidRDefault="00B853EE" w:rsidP="00B853EE">
      <w:pPr>
        <w:spacing w:before="100" w:beforeAutospacing="1"/>
        <w:contextualSpacing/>
        <w:jc w:val="center"/>
        <w:rPr>
          <w:rFonts w:ascii="Times New Roman" w:hAnsi="Times New Roman"/>
          <w:b/>
          <w:bCs/>
          <w:sz w:val="28"/>
          <w:szCs w:val="28"/>
          <w:lang w:val="ru-RU"/>
        </w:rPr>
      </w:pPr>
      <w:r w:rsidRPr="008026CA">
        <w:rPr>
          <w:rFonts w:ascii="Times New Roman" w:hAnsi="Times New Roman"/>
          <w:b/>
          <w:bCs/>
          <w:sz w:val="28"/>
          <w:szCs w:val="28"/>
          <w:lang w:val="ru-RU"/>
        </w:rPr>
        <w:t xml:space="preserve">ТИПОВАЯ </w:t>
      </w:r>
      <w:r>
        <w:rPr>
          <w:rFonts w:ascii="Times New Roman" w:hAnsi="Times New Roman"/>
          <w:b/>
          <w:bCs/>
          <w:sz w:val="28"/>
          <w:szCs w:val="28"/>
          <w:lang w:val="ru-RU"/>
        </w:rPr>
        <w:t xml:space="preserve"> </w:t>
      </w:r>
      <w:r w:rsidRPr="008026CA">
        <w:rPr>
          <w:rFonts w:ascii="Times New Roman" w:hAnsi="Times New Roman"/>
          <w:b/>
          <w:bCs/>
          <w:sz w:val="28"/>
          <w:szCs w:val="28"/>
          <w:lang w:val="ru-RU"/>
        </w:rPr>
        <w:t xml:space="preserve">ФОРМА </w:t>
      </w:r>
    </w:p>
    <w:p w14:paraId="2E6960CE" w14:textId="75FFB2FA" w:rsidR="005464D2" w:rsidRPr="008026CA" w:rsidRDefault="005464D2" w:rsidP="00B853EE">
      <w:pPr>
        <w:spacing w:before="100" w:beforeAutospacing="1"/>
        <w:contextualSpacing/>
        <w:jc w:val="center"/>
        <w:rPr>
          <w:rFonts w:ascii="Times New Roman" w:hAnsi="Times New Roman"/>
          <w:b/>
          <w:bCs/>
          <w:sz w:val="28"/>
          <w:szCs w:val="28"/>
          <w:lang w:val="ru-RU"/>
        </w:rPr>
      </w:pPr>
      <w:r w:rsidRPr="008026CA">
        <w:rPr>
          <w:rFonts w:ascii="Times New Roman" w:hAnsi="Times New Roman"/>
          <w:b/>
          <w:bCs/>
          <w:sz w:val="28"/>
          <w:szCs w:val="28"/>
          <w:lang w:val="ru-RU"/>
        </w:rPr>
        <w:t xml:space="preserve">договора о комплексном развитии территории </w:t>
      </w:r>
      <w:r w:rsidR="009B4949">
        <w:rPr>
          <w:rFonts w:ascii="Times New Roman" w:hAnsi="Times New Roman"/>
          <w:b/>
          <w:bCs/>
          <w:sz w:val="28"/>
          <w:szCs w:val="28"/>
          <w:lang w:val="ru-RU"/>
        </w:rPr>
        <w:br/>
      </w:r>
      <w:r w:rsidRPr="008026CA">
        <w:rPr>
          <w:rFonts w:ascii="Times New Roman" w:hAnsi="Times New Roman"/>
          <w:b/>
          <w:bCs/>
          <w:sz w:val="28"/>
          <w:szCs w:val="28"/>
          <w:lang w:val="ru-RU"/>
        </w:rPr>
        <w:t xml:space="preserve">по инициативе правообладателей земельных участков </w:t>
      </w:r>
      <w:r w:rsidR="00B853EE">
        <w:rPr>
          <w:rFonts w:ascii="Times New Roman" w:hAnsi="Times New Roman"/>
          <w:b/>
          <w:bCs/>
          <w:sz w:val="28"/>
          <w:szCs w:val="28"/>
          <w:lang w:val="ru-RU"/>
        </w:rPr>
        <w:br/>
      </w:r>
      <w:r w:rsidRPr="008026CA">
        <w:rPr>
          <w:rFonts w:ascii="Times New Roman" w:hAnsi="Times New Roman"/>
          <w:b/>
          <w:bCs/>
          <w:sz w:val="28"/>
          <w:szCs w:val="28"/>
          <w:lang w:val="ru-RU"/>
        </w:rPr>
        <w:t>и (или) расположенных на них объектов недвижимого имущества</w:t>
      </w:r>
    </w:p>
    <w:p w14:paraId="5D165F5B" w14:textId="1B4C4D58" w:rsidR="005464D2" w:rsidRPr="008026CA" w:rsidRDefault="005464D2" w:rsidP="00B853EE">
      <w:pPr>
        <w:spacing w:before="100" w:beforeAutospacing="1"/>
        <w:contextualSpacing/>
        <w:jc w:val="center"/>
        <w:rPr>
          <w:rFonts w:ascii="Times New Roman" w:hAnsi="Times New Roman"/>
          <w:b/>
          <w:bCs/>
          <w:sz w:val="28"/>
          <w:szCs w:val="28"/>
          <w:lang w:val="ru-RU"/>
        </w:rPr>
      </w:pPr>
    </w:p>
    <w:p w14:paraId="593FE4FC" w14:textId="77777777" w:rsidR="001315BF" w:rsidRPr="008026CA" w:rsidRDefault="001315BF" w:rsidP="00B853EE">
      <w:pPr>
        <w:spacing w:before="100" w:beforeAutospacing="1"/>
        <w:contextualSpacing/>
        <w:jc w:val="center"/>
        <w:rPr>
          <w:rFonts w:ascii="Times New Roman" w:hAnsi="Times New Roman"/>
          <w:b/>
          <w:bCs/>
          <w:sz w:val="28"/>
          <w:szCs w:val="28"/>
          <w:lang w:val="ru-RU"/>
        </w:rPr>
      </w:pPr>
    </w:p>
    <w:p w14:paraId="79A054CE" w14:textId="72D44E87" w:rsidR="00BE7826" w:rsidRPr="00B853EE" w:rsidRDefault="00E56335" w:rsidP="00B853EE">
      <w:pPr>
        <w:spacing w:before="100" w:beforeAutospacing="1"/>
        <w:contextualSpacing/>
        <w:jc w:val="center"/>
        <w:rPr>
          <w:rFonts w:ascii="Times New Roman" w:hAnsi="Times New Roman"/>
          <w:sz w:val="28"/>
          <w:szCs w:val="28"/>
          <w:lang w:val="ru-RU"/>
        </w:rPr>
      </w:pPr>
      <w:r w:rsidRPr="00B853EE">
        <w:rPr>
          <w:rFonts w:ascii="Times New Roman" w:hAnsi="Times New Roman"/>
          <w:bCs/>
          <w:sz w:val="28"/>
          <w:szCs w:val="28"/>
          <w:lang w:val="ru-RU"/>
        </w:rPr>
        <w:t>ДОГОВОР № ____</w:t>
      </w:r>
    </w:p>
    <w:p w14:paraId="4FD721B3" w14:textId="579797B3" w:rsidR="00DD16D6" w:rsidRPr="008026CA" w:rsidRDefault="00B112D1" w:rsidP="00B853EE">
      <w:pPr>
        <w:spacing w:before="100" w:beforeAutospacing="1"/>
        <w:contextualSpacing/>
        <w:jc w:val="center"/>
        <w:rPr>
          <w:rFonts w:ascii="Times New Roman" w:hAnsi="Times New Roman"/>
          <w:bCs/>
          <w:sz w:val="28"/>
          <w:szCs w:val="28"/>
          <w:lang w:val="ru-RU"/>
        </w:rPr>
      </w:pPr>
      <w:r w:rsidRPr="008026CA">
        <w:rPr>
          <w:rFonts w:ascii="Times New Roman" w:hAnsi="Times New Roman"/>
          <w:bCs/>
          <w:sz w:val="28"/>
          <w:szCs w:val="28"/>
          <w:lang w:val="ru-RU"/>
        </w:rPr>
        <w:t xml:space="preserve">о комплексном развитии территории </w:t>
      </w:r>
      <w:r w:rsidR="00DD16D6" w:rsidRPr="008026CA">
        <w:rPr>
          <w:rFonts w:ascii="Times New Roman" w:hAnsi="Times New Roman"/>
          <w:bCs/>
          <w:sz w:val="28"/>
          <w:szCs w:val="28"/>
          <w:lang w:val="ru-RU"/>
        </w:rPr>
        <w:t xml:space="preserve">по инициативе </w:t>
      </w:r>
      <w:r w:rsidR="002B7ED0" w:rsidRPr="008026CA">
        <w:rPr>
          <w:rFonts w:ascii="Times New Roman" w:hAnsi="Times New Roman"/>
          <w:bCs/>
          <w:sz w:val="28"/>
          <w:szCs w:val="28"/>
          <w:lang w:val="ru-RU"/>
        </w:rPr>
        <w:t>правообладателя/</w:t>
      </w:r>
    </w:p>
    <w:p w14:paraId="4D3673A3" w14:textId="0DB1EA3A" w:rsidR="005464D2" w:rsidRPr="008026CA" w:rsidRDefault="005464D2" w:rsidP="00B853EE">
      <w:pPr>
        <w:spacing w:before="100" w:beforeAutospacing="1"/>
        <w:contextualSpacing/>
        <w:jc w:val="center"/>
        <w:rPr>
          <w:rFonts w:ascii="Times New Roman" w:hAnsi="Times New Roman"/>
          <w:bCs/>
          <w:sz w:val="28"/>
          <w:szCs w:val="28"/>
          <w:lang w:val="ru-RU"/>
        </w:rPr>
      </w:pPr>
      <w:r w:rsidRPr="008026CA">
        <w:rPr>
          <w:rFonts w:ascii="Times New Roman" w:hAnsi="Times New Roman"/>
          <w:bCs/>
          <w:sz w:val="28"/>
          <w:szCs w:val="28"/>
          <w:lang w:val="ru-RU"/>
        </w:rPr>
        <w:t>правообладателей земельных участков и (или) расположенных на них объектов недвижимого имущества</w:t>
      </w:r>
      <w:r w:rsidRPr="008026CA">
        <w:rPr>
          <w:rStyle w:val="aff4"/>
          <w:rFonts w:ascii="Times New Roman" w:hAnsi="Times New Roman"/>
          <w:bCs/>
          <w:sz w:val="28"/>
          <w:szCs w:val="28"/>
          <w:lang w:val="ru-RU"/>
        </w:rPr>
        <w:footnoteReference w:id="1"/>
      </w:r>
    </w:p>
    <w:p w14:paraId="7E50CB93" w14:textId="77777777" w:rsidR="00EE047B" w:rsidRPr="008026CA" w:rsidRDefault="00EE047B" w:rsidP="00B853EE">
      <w:pPr>
        <w:spacing w:before="100" w:beforeAutospacing="1"/>
        <w:contextualSpacing/>
        <w:jc w:val="center"/>
        <w:rPr>
          <w:rFonts w:ascii="Times New Roman" w:hAnsi="Times New Roman"/>
          <w:bCs/>
          <w:sz w:val="28"/>
          <w:szCs w:val="28"/>
          <w:lang w:val="ru-RU"/>
        </w:rPr>
      </w:pPr>
    </w:p>
    <w:p w14:paraId="62318460" w14:textId="25289E52" w:rsidR="00EC67BE" w:rsidRPr="008026CA" w:rsidRDefault="00EC67BE" w:rsidP="00B853EE">
      <w:pPr>
        <w:spacing w:before="100" w:beforeAutospacing="1"/>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г. Архангельск              </w:t>
      </w:r>
      <w:r w:rsidR="00FB7DDC" w:rsidRPr="008026CA">
        <w:rPr>
          <w:rFonts w:ascii="Times New Roman" w:hAnsi="Times New Roman"/>
          <w:sz w:val="28"/>
          <w:szCs w:val="28"/>
          <w:lang w:val="ru-RU"/>
        </w:rPr>
        <w:t xml:space="preserve">                        </w:t>
      </w:r>
      <w:r w:rsidRPr="008026CA">
        <w:rPr>
          <w:rFonts w:ascii="Times New Roman" w:hAnsi="Times New Roman"/>
          <w:sz w:val="28"/>
          <w:szCs w:val="28"/>
          <w:lang w:val="ru-RU"/>
        </w:rPr>
        <w:t xml:space="preserve">  </w:t>
      </w:r>
      <w:r w:rsidR="00947190" w:rsidRPr="008026CA">
        <w:rPr>
          <w:rFonts w:ascii="Times New Roman" w:hAnsi="Times New Roman"/>
          <w:sz w:val="28"/>
          <w:szCs w:val="28"/>
          <w:lang w:val="ru-RU"/>
        </w:rPr>
        <w:t xml:space="preserve">           </w:t>
      </w:r>
      <w:r w:rsidR="00532B8D" w:rsidRPr="008026CA">
        <w:rPr>
          <w:rFonts w:ascii="Times New Roman" w:hAnsi="Times New Roman"/>
          <w:sz w:val="28"/>
          <w:szCs w:val="28"/>
          <w:lang w:val="ru-RU"/>
        </w:rPr>
        <w:t xml:space="preserve">        </w:t>
      </w:r>
      <w:r w:rsidRPr="008026CA">
        <w:rPr>
          <w:rFonts w:ascii="Times New Roman" w:hAnsi="Times New Roman"/>
          <w:sz w:val="28"/>
          <w:szCs w:val="28"/>
          <w:lang w:val="ru-RU"/>
        </w:rPr>
        <w:t xml:space="preserve">  </w:t>
      </w:r>
      <w:r w:rsidR="007D6046" w:rsidRPr="008026CA">
        <w:rPr>
          <w:rFonts w:ascii="Times New Roman" w:hAnsi="Times New Roman"/>
          <w:sz w:val="28"/>
          <w:szCs w:val="28"/>
          <w:lang w:val="ru-RU"/>
        </w:rPr>
        <w:t>"</w:t>
      </w:r>
      <w:r w:rsidR="00E56335" w:rsidRPr="008026CA">
        <w:rPr>
          <w:rFonts w:ascii="Times New Roman" w:hAnsi="Times New Roman"/>
          <w:sz w:val="28"/>
          <w:szCs w:val="28"/>
          <w:lang w:val="ru-RU"/>
        </w:rPr>
        <w:t>____</w:t>
      </w:r>
      <w:r w:rsidR="007D6046" w:rsidRPr="008026CA">
        <w:rPr>
          <w:rFonts w:ascii="Times New Roman" w:hAnsi="Times New Roman"/>
          <w:sz w:val="28"/>
          <w:szCs w:val="28"/>
          <w:lang w:val="ru-RU"/>
        </w:rPr>
        <w:t>"</w:t>
      </w:r>
      <w:r w:rsidR="00E56335" w:rsidRPr="008026CA">
        <w:rPr>
          <w:rFonts w:ascii="Times New Roman" w:hAnsi="Times New Roman"/>
          <w:sz w:val="28"/>
          <w:szCs w:val="28"/>
          <w:lang w:val="ru-RU"/>
        </w:rPr>
        <w:t xml:space="preserve"> __________ </w:t>
      </w:r>
      <w:r w:rsidR="00D02397" w:rsidRPr="008026CA">
        <w:rPr>
          <w:rFonts w:ascii="Times New Roman" w:hAnsi="Times New Roman"/>
          <w:sz w:val="28"/>
          <w:szCs w:val="28"/>
          <w:lang w:val="ru-RU"/>
        </w:rPr>
        <w:t xml:space="preserve"> </w:t>
      </w:r>
      <w:r w:rsidR="00E56335" w:rsidRPr="008026CA">
        <w:rPr>
          <w:rFonts w:ascii="Times New Roman" w:hAnsi="Times New Roman"/>
          <w:sz w:val="28"/>
          <w:szCs w:val="28"/>
          <w:lang w:val="ru-RU"/>
        </w:rPr>
        <w:t>20</w:t>
      </w:r>
      <w:r w:rsidR="006676A6" w:rsidRPr="008026CA">
        <w:rPr>
          <w:rFonts w:ascii="Times New Roman" w:hAnsi="Times New Roman"/>
          <w:sz w:val="28"/>
          <w:szCs w:val="28"/>
          <w:lang w:val="ru-RU"/>
        </w:rPr>
        <w:t>___</w:t>
      </w:r>
      <w:r w:rsidRPr="008026CA">
        <w:rPr>
          <w:rFonts w:ascii="Times New Roman" w:hAnsi="Times New Roman"/>
          <w:sz w:val="28"/>
          <w:szCs w:val="28"/>
          <w:lang w:val="ru-RU"/>
        </w:rPr>
        <w:t xml:space="preserve"> год</w:t>
      </w:r>
      <w:r w:rsidR="007D6046" w:rsidRPr="008026CA">
        <w:rPr>
          <w:rFonts w:ascii="Times New Roman" w:hAnsi="Times New Roman"/>
          <w:sz w:val="28"/>
          <w:szCs w:val="28"/>
          <w:lang w:val="ru-RU"/>
        </w:rPr>
        <w:t xml:space="preserve">   </w:t>
      </w:r>
    </w:p>
    <w:p w14:paraId="14B2E162" w14:textId="77777777" w:rsidR="00CD48CE" w:rsidRPr="008026CA" w:rsidRDefault="00CD48CE" w:rsidP="00B853EE">
      <w:pPr>
        <w:spacing w:before="100" w:beforeAutospacing="1"/>
        <w:ind w:firstLine="709"/>
        <w:contextualSpacing/>
        <w:jc w:val="both"/>
        <w:rPr>
          <w:rFonts w:ascii="Times New Roman" w:hAnsi="Times New Roman"/>
          <w:sz w:val="28"/>
          <w:szCs w:val="28"/>
          <w:lang w:val="ru-RU"/>
        </w:rPr>
      </w:pPr>
    </w:p>
    <w:p w14:paraId="3E82CA24" w14:textId="509DC216" w:rsidR="00DD16D6" w:rsidRPr="008026CA" w:rsidRDefault="00E56335"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Администрация </w:t>
      </w:r>
      <w:r w:rsidR="00F849BC" w:rsidRPr="008026CA">
        <w:rPr>
          <w:rFonts w:ascii="Times New Roman" w:hAnsi="Times New Roman"/>
          <w:sz w:val="28"/>
          <w:szCs w:val="28"/>
          <w:lang w:val="ru-RU"/>
        </w:rPr>
        <w:t xml:space="preserve">городского округа </w:t>
      </w:r>
      <w:r w:rsidR="00BF61DC" w:rsidRPr="008026CA">
        <w:rPr>
          <w:rFonts w:ascii="Times New Roman" w:hAnsi="Times New Roman"/>
          <w:sz w:val="28"/>
          <w:szCs w:val="28"/>
          <w:lang w:val="ru-RU"/>
        </w:rPr>
        <w:t>"</w:t>
      </w:r>
      <w:r w:rsidR="00F849BC" w:rsidRPr="008026CA">
        <w:rPr>
          <w:rFonts w:ascii="Times New Roman" w:hAnsi="Times New Roman"/>
          <w:sz w:val="28"/>
          <w:szCs w:val="28"/>
          <w:lang w:val="ru-RU"/>
        </w:rPr>
        <w:t>Город Архангельск</w:t>
      </w:r>
      <w:r w:rsidR="00BF61DC" w:rsidRPr="008026CA">
        <w:rPr>
          <w:rFonts w:ascii="Times New Roman" w:hAnsi="Times New Roman"/>
          <w:sz w:val="28"/>
          <w:szCs w:val="28"/>
          <w:lang w:val="ru-RU"/>
        </w:rPr>
        <w:t>"</w:t>
      </w:r>
      <w:r w:rsidR="00F849BC" w:rsidRPr="008026CA">
        <w:rPr>
          <w:rFonts w:ascii="Times New Roman" w:hAnsi="Times New Roman"/>
          <w:sz w:val="28"/>
          <w:szCs w:val="28"/>
          <w:lang w:val="ru-RU"/>
        </w:rPr>
        <w:t xml:space="preserve"> </w:t>
      </w:r>
      <w:r w:rsidRPr="008026CA">
        <w:rPr>
          <w:rFonts w:ascii="Times New Roman" w:hAnsi="Times New Roman"/>
          <w:sz w:val="28"/>
          <w:szCs w:val="28"/>
          <w:lang w:val="ru-RU"/>
        </w:rPr>
        <w:t xml:space="preserve">в лице заместителя Главы </w:t>
      </w:r>
      <w:r w:rsidR="00F849BC" w:rsidRPr="008026CA">
        <w:rPr>
          <w:rFonts w:ascii="Times New Roman" w:hAnsi="Times New Roman"/>
          <w:sz w:val="28"/>
          <w:szCs w:val="28"/>
          <w:lang w:val="ru-RU"/>
        </w:rPr>
        <w:t xml:space="preserve">городского округа </w:t>
      </w:r>
      <w:r w:rsidR="006062B5" w:rsidRPr="008026CA">
        <w:rPr>
          <w:rFonts w:ascii="Times New Roman" w:hAnsi="Times New Roman"/>
          <w:sz w:val="28"/>
          <w:szCs w:val="28"/>
          <w:lang w:val="ru-RU"/>
        </w:rPr>
        <w:t>"</w:t>
      </w:r>
      <w:r w:rsidR="00FB7DDC" w:rsidRPr="008026CA">
        <w:rPr>
          <w:rFonts w:ascii="Times New Roman" w:hAnsi="Times New Roman"/>
          <w:sz w:val="28"/>
          <w:szCs w:val="28"/>
          <w:lang w:val="ru-RU"/>
        </w:rPr>
        <w:t xml:space="preserve">Город </w:t>
      </w:r>
      <w:r w:rsidR="00F849BC" w:rsidRPr="008026CA">
        <w:rPr>
          <w:rFonts w:ascii="Times New Roman" w:hAnsi="Times New Roman"/>
          <w:sz w:val="28"/>
          <w:szCs w:val="28"/>
          <w:lang w:val="ru-RU"/>
        </w:rPr>
        <w:t>Архангельск</w:t>
      </w:r>
      <w:r w:rsidR="006062B5" w:rsidRPr="008026CA">
        <w:rPr>
          <w:rFonts w:ascii="Times New Roman" w:hAnsi="Times New Roman"/>
          <w:sz w:val="28"/>
          <w:szCs w:val="28"/>
          <w:lang w:val="ru-RU"/>
        </w:rPr>
        <w:t>"</w:t>
      </w:r>
      <w:r w:rsidR="007A55EF" w:rsidRPr="008026CA">
        <w:rPr>
          <w:rFonts w:ascii="Times New Roman" w:hAnsi="Times New Roman"/>
          <w:sz w:val="28"/>
          <w:szCs w:val="28"/>
          <w:lang w:val="ru-RU"/>
        </w:rPr>
        <w:t>________________</w:t>
      </w:r>
      <w:r w:rsidRPr="008026CA">
        <w:rPr>
          <w:rFonts w:ascii="Times New Roman" w:hAnsi="Times New Roman"/>
          <w:sz w:val="28"/>
          <w:szCs w:val="28"/>
          <w:lang w:val="ru-RU"/>
        </w:rPr>
        <w:t xml:space="preserve">, действующего на основании </w:t>
      </w:r>
      <w:r w:rsidR="00F849BC" w:rsidRPr="008026CA">
        <w:rPr>
          <w:rFonts w:ascii="Times New Roman" w:hAnsi="Times New Roman"/>
          <w:sz w:val="28"/>
          <w:szCs w:val="28"/>
          <w:lang w:val="ru-RU"/>
        </w:rPr>
        <w:t>_________________</w:t>
      </w:r>
      <w:r w:rsidR="00BF61DC" w:rsidRPr="008026CA">
        <w:rPr>
          <w:rFonts w:ascii="Times New Roman" w:hAnsi="Times New Roman"/>
          <w:sz w:val="28"/>
          <w:szCs w:val="28"/>
          <w:lang w:val="ru-RU"/>
        </w:rPr>
        <w:t>_</w:t>
      </w:r>
      <w:r w:rsidR="007A55EF" w:rsidRPr="008026CA">
        <w:rPr>
          <w:rFonts w:ascii="Times New Roman" w:hAnsi="Times New Roman"/>
          <w:sz w:val="28"/>
          <w:szCs w:val="28"/>
          <w:lang w:val="ru-RU"/>
        </w:rPr>
        <w:t>,</w:t>
      </w:r>
      <w:r w:rsidRPr="008026CA">
        <w:rPr>
          <w:rFonts w:ascii="Times New Roman" w:hAnsi="Times New Roman"/>
          <w:sz w:val="28"/>
          <w:szCs w:val="28"/>
          <w:lang w:val="ru-RU"/>
        </w:rPr>
        <w:t xml:space="preserve"> именуемая в дальнейшем </w:t>
      </w:r>
      <w:r w:rsidR="00D02397" w:rsidRPr="008026CA">
        <w:rPr>
          <w:rFonts w:ascii="Times New Roman" w:hAnsi="Times New Roman"/>
          <w:sz w:val="28"/>
          <w:szCs w:val="28"/>
          <w:lang w:val="ru-RU"/>
        </w:rPr>
        <w:t>"</w:t>
      </w:r>
      <w:r w:rsidRPr="008026CA">
        <w:rPr>
          <w:rFonts w:ascii="Times New Roman" w:hAnsi="Times New Roman"/>
          <w:sz w:val="28"/>
          <w:szCs w:val="28"/>
          <w:lang w:val="ru-RU"/>
        </w:rPr>
        <w:t>Администрация</w:t>
      </w:r>
      <w:r w:rsidR="00D02397" w:rsidRPr="008026CA">
        <w:rPr>
          <w:rFonts w:ascii="Times New Roman" w:hAnsi="Times New Roman"/>
          <w:sz w:val="28"/>
          <w:szCs w:val="28"/>
          <w:lang w:val="ru-RU"/>
        </w:rPr>
        <w:t>"</w:t>
      </w:r>
      <w:r w:rsidRPr="008026CA">
        <w:rPr>
          <w:rFonts w:ascii="Times New Roman" w:hAnsi="Times New Roman"/>
          <w:sz w:val="28"/>
          <w:szCs w:val="28"/>
          <w:lang w:val="ru-RU"/>
        </w:rPr>
        <w:t xml:space="preserve">, </w:t>
      </w:r>
      <w:r w:rsidR="00DD16D6" w:rsidRPr="008026CA">
        <w:rPr>
          <w:rFonts w:ascii="Times New Roman" w:hAnsi="Times New Roman"/>
          <w:sz w:val="28"/>
          <w:szCs w:val="28"/>
          <w:lang w:val="ru-RU"/>
        </w:rPr>
        <w:t xml:space="preserve">с одной стороны и </w:t>
      </w:r>
      <w:r w:rsidR="00100C20" w:rsidRPr="008026CA">
        <w:rPr>
          <w:rFonts w:ascii="Times New Roman" w:hAnsi="Times New Roman"/>
          <w:sz w:val="28"/>
          <w:szCs w:val="28"/>
          <w:lang w:val="ru-RU"/>
        </w:rPr>
        <w:t>выступающее с другой стороны:</w:t>
      </w:r>
      <w:r w:rsidR="005C3D62" w:rsidRPr="008026CA">
        <w:rPr>
          <w:rFonts w:ascii="Times New Roman" w:hAnsi="Times New Roman"/>
          <w:sz w:val="28"/>
          <w:szCs w:val="28"/>
          <w:lang w:val="ru-RU"/>
        </w:rPr>
        <w:t xml:space="preserve"> </w:t>
      </w:r>
      <w:r w:rsidR="00100C20" w:rsidRPr="008026CA">
        <w:rPr>
          <w:rFonts w:ascii="Times New Roman" w:hAnsi="Times New Roman"/>
          <w:i/>
          <w:sz w:val="28"/>
          <w:szCs w:val="28"/>
          <w:lang w:val="ru-RU"/>
        </w:rPr>
        <w:t>(</w:t>
      </w:r>
      <w:r w:rsidR="00DD16D6" w:rsidRPr="008026CA">
        <w:rPr>
          <w:rFonts w:ascii="Times New Roman" w:hAnsi="Times New Roman"/>
          <w:i/>
          <w:sz w:val="28"/>
          <w:szCs w:val="28"/>
          <w:lang w:val="ru-RU"/>
        </w:rPr>
        <w:t xml:space="preserve">наименование правообладателя земельного участка и (или) иных объектов недвижимости (кроме линейных объектов)) </w:t>
      </w:r>
      <w:r w:rsidR="00DD16D6" w:rsidRPr="008026CA">
        <w:rPr>
          <w:rFonts w:ascii="Times New Roman" w:hAnsi="Times New Roman"/>
          <w:sz w:val="28"/>
          <w:szCs w:val="28"/>
          <w:lang w:val="ru-RU"/>
        </w:rPr>
        <w:t>в лице</w:t>
      </w:r>
      <w:r w:rsidR="00DD16D6" w:rsidRPr="008026CA">
        <w:rPr>
          <w:rFonts w:ascii="Times New Roman" w:hAnsi="Times New Roman"/>
          <w:i/>
          <w:sz w:val="28"/>
          <w:szCs w:val="28"/>
          <w:lang w:val="ru-RU"/>
        </w:rPr>
        <w:t xml:space="preserve"> ____________,</w:t>
      </w:r>
      <w:r w:rsidR="008A27DB" w:rsidRPr="008026CA">
        <w:rPr>
          <w:rFonts w:ascii="Times New Roman" w:hAnsi="Times New Roman"/>
          <w:i/>
          <w:sz w:val="28"/>
          <w:szCs w:val="28"/>
          <w:lang w:val="ru-RU"/>
        </w:rPr>
        <w:t xml:space="preserve"> </w:t>
      </w:r>
      <w:r w:rsidR="00DD16D6" w:rsidRPr="008026CA">
        <w:rPr>
          <w:rFonts w:ascii="Times New Roman" w:hAnsi="Times New Roman"/>
          <w:sz w:val="28"/>
          <w:szCs w:val="28"/>
          <w:lang w:val="ru-RU"/>
        </w:rPr>
        <w:t>действующ__  на основании________</w:t>
      </w:r>
      <w:r w:rsidR="00DD16D6" w:rsidRPr="008026CA">
        <w:rPr>
          <w:rFonts w:ascii="Times New Roman" w:hAnsi="Times New Roman"/>
          <w:i/>
          <w:sz w:val="28"/>
          <w:szCs w:val="28"/>
          <w:lang w:val="ru-RU"/>
        </w:rPr>
        <w:t xml:space="preserve"> (правоустанавливающий документ), </w:t>
      </w:r>
      <w:r w:rsidR="00DD16D6" w:rsidRPr="008026CA">
        <w:rPr>
          <w:rFonts w:ascii="Times New Roman" w:hAnsi="Times New Roman"/>
          <w:sz w:val="28"/>
          <w:szCs w:val="28"/>
          <w:lang w:val="ru-RU"/>
        </w:rPr>
        <w:t>именуем__ в дальнейшем "Правообладатель"</w:t>
      </w:r>
      <w:r w:rsidR="005464D2" w:rsidRPr="008026CA">
        <w:rPr>
          <w:rStyle w:val="aff4"/>
          <w:rFonts w:ascii="Times New Roman" w:hAnsi="Times New Roman"/>
          <w:sz w:val="28"/>
          <w:szCs w:val="28"/>
          <w:lang w:val="ru-RU"/>
        </w:rPr>
        <w:footnoteReference w:id="2"/>
      </w:r>
      <w:r w:rsidR="00DD16D6" w:rsidRPr="008026CA">
        <w:rPr>
          <w:rFonts w:ascii="Times New Roman" w:hAnsi="Times New Roman"/>
          <w:sz w:val="28"/>
          <w:szCs w:val="28"/>
          <w:lang w:val="ru-RU"/>
        </w:rPr>
        <w:t xml:space="preserve">, с другой стороны, также совместно именуемые "Стороны", </w:t>
      </w:r>
      <w:r w:rsidR="00C11ACB" w:rsidRPr="008026CA">
        <w:rPr>
          <w:rFonts w:ascii="Times New Roman" w:hAnsi="Times New Roman"/>
          <w:sz w:val="28"/>
          <w:szCs w:val="28"/>
          <w:lang w:val="ru-RU"/>
        </w:rPr>
        <w:t>в соответствии со статьей 70 Градостроительного кодекса Российской Федерации</w:t>
      </w:r>
      <w:r w:rsidR="007A2C7E" w:rsidRPr="008026CA">
        <w:rPr>
          <w:rFonts w:ascii="Times New Roman" w:hAnsi="Times New Roman"/>
          <w:sz w:val="28"/>
          <w:szCs w:val="28"/>
          <w:lang w:val="ru-RU"/>
        </w:rPr>
        <w:t xml:space="preserve">, </w:t>
      </w:r>
      <w:r w:rsidR="002716AA" w:rsidRPr="008026CA">
        <w:rPr>
          <w:rFonts w:ascii="Times New Roman" w:hAnsi="Times New Roman"/>
          <w:sz w:val="28"/>
          <w:szCs w:val="28"/>
          <w:lang w:val="ru-RU"/>
        </w:rPr>
        <w:t xml:space="preserve">Порядком заключения договоров о комплексном развитии территории, заключаемых органами местного самоуправления муниципальных образований Архангельской области с правообладателями земельных участков, и (или) расположенных на них объектов недвижимого имущества, указанными в части 1 статьи 70 Градостроительного кодекса Российской Федерации, с учетом положений статьи 70 Градостроительного кодекса Российской Федерации, утвержденным постановлением Правительства Архангельской области от 30 июня 2021 года </w:t>
      </w:r>
      <w:r w:rsidR="0042393E" w:rsidRPr="008026CA">
        <w:rPr>
          <w:rFonts w:ascii="Times New Roman" w:hAnsi="Times New Roman"/>
          <w:sz w:val="28"/>
          <w:szCs w:val="28"/>
          <w:lang w:val="ru-RU"/>
        </w:rPr>
        <w:br/>
      </w:r>
      <w:r w:rsidR="002716AA" w:rsidRPr="008026CA">
        <w:rPr>
          <w:rFonts w:ascii="Times New Roman" w:hAnsi="Times New Roman"/>
          <w:sz w:val="28"/>
          <w:szCs w:val="28"/>
          <w:lang w:val="ru-RU"/>
        </w:rPr>
        <w:t xml:space="preserve">№ 326-пп "О комплексном развитии территорий в Архангельской области", </w:t>
      </w:r>
      <w:r w:rsidR="00DD16D6" w:rsidRPr="008026CA">
        <w:rPr>
          <w:rFonts w:ascii="Times New Roman" w:hAnsi="Times New Roman"/>
          <w:sz w:val="28"/>
          <w:szCs w:val="28"/>
          <w:lang w:val="ru-RU"/>
        </w:rPr>
        <w:t xml:space="preserve">заключили </w:t>
      </w:r>
      <w:r w:rsidR="008A27DB" w:rsidRPr="008026CA">
        <w:rPr>
          <w:rFonts w:ascii="Times New Roman" w:hAnsi="Times New Roman"/>
          <w:sz w:val="28"/>
          <w:szCs w:val="28"/>
          <w:lang w:val="ru-RU"/>
        </w:rPr>
        <w:t>д</w:t>
      </w:r>
      <w:r w:rsidR="00DD16D6" w:rsidRPr="008026CA">
        <w:rPr>
          <w:rFonts w:ascii="Times New Roman" w:hAnsi="Times New Roman"/>
          <w:sz w:val="28"/>
          <w:szCs w:val="28"/>
          <w:lang w:val="ru-RU"/>
        </w:rPr>
        <w:t xml:space="preserve">оговор </w:t>
      </w:r>
      <w:r w:rsidR="008A27DB" w:rsidRPr="008026CA">
        <w:rPr>
          <w:rFonts w:ascii="Times New Roman" w:hAnsi="Times New Roman"/>
          <w:sz w:val="28"/>
          <w:szCs w:val="28"/>
          <w:lang w:val="ru-RU"/>
        </w:rPr>
        <w:t>о комплексном развитии территории по инициативе правообладателя</w:t>
      </w:r>
      <w:r w:rsidR="007A2C7E" w:rsidRPr="008026CA">
        <w:rPr>
          <w:rFonts w:ascii="Times New Roman" w:hAnsi="Times New Roman"/>
          <w:sz w:val="28"/>
          <w:szCs w:val="28"/>
          <w:lang w:val="ru-RU"/>
        </w:rPr>
        <w:t xml:space="preserve"> </w:t>
      </w:r>
      <w:r w:rsidR="008A27DB" w:rsidRPr="008026CA">
        <w:rPr>
          <w:rFonts w:ascii="Times New Roman" w:hAnsi="Times New Roman"/>
          <w:sz w:val="28"/>
          <w:szCs w:val="28"/>
          <w:lang w:val="ru-RU"/>
        </w:rPr>
        <w:t xml:space="preserve">(далее </w:t>
      </w:r>
      <w:r w:rsidR="00437B82" w:rsidRPr="008026CA">
        <w:rPr>
          <w:rFonts w:ascii="Times New Roman" w:hAnsi="Times New Roman"/>
          <w:sz w:val="28"/>
          <w:szCs w:val="28"/>
          <w:lang w:val="ru-RU"/>
        </w:rPr>
        <w:t>−</w:t>
      </w:r>
      <w:r w:rsidR="008A27DB" w:rsidRPr="008026CA">
        <w:rPr>
          <w:rFonts w:ascii="Times New Roman" w:hAnsi="Times New Roman"/>
          <w:sz w:val="28"/>
          <w:szCs w:val="28"/>
          <w:lang w:val="ru-RU"/>
        </w:rPr>
        <w:t xml:space="preserve"> Договор) </w:t>
      </w:r>
      <w:r w:rsidR="00DD16D6" w:rsidRPr="008026CA">
        <w:rPr>
          <w:rFonts w:ascii="Times New Roman" w:hAnsi="Times New Roman"/>
          <w:sz w:val="28"/>
          <w:szCs w:val="28"/>
          <w:lang w:val="ru-RU"/>
        </w:rPr>
        <w:t>о нижеследующем:</w:t>
      </w:r>
    </w:p>
    <w:p w14:paraId="6361BD2C" w14:textId="77777777" w:rsidR="00A412BC" w:rsidRPr="008026CA" w:rsidRDefault="00A412BC" w:rsidP="00B853EE">
      <w:pPr>
        <w:spacing w:before="100" w:beforeAutospacing="1"/>
        <w:ind w:firstLine="709"/>
        <w:contextualSpacing/>
        <w:jc w:val="both"/>
        <w:rPr>
          <w:rFonts w:ascii="Times New Roman" w:hAnsi="Times New Roman"/>
          <w:sz w:val="28"/>
          <w:szCs w:val="28"/>
          <w:lang w:val="ru-RU"/>
        </w:rPr>
      </w:pPr>
    </w:p>
    <w:p w14:paraId="68608B59" w14:textId="77777777" w:rsidR="00741412" w:rsidRPr="008026CA" w:rsidRDefault="00741412" w:rsidP="00B853EE">
      <w:pPr>
        <w:numPr>
          <w:ilvl w:val="0"/>
          <w:numId w:val="45"/>
        </w:numPr>
        <w:tabs>
          <w:tab w:val="clear" w:pos="720"/>
          <w:tab w:val="num" w:pos="284"/>
        </w:tabs>
        <w:spacing w:before="100" w:beforeAutospacing="1" w:after="238"/>
        <w:contextualSpacing/>
        <w:jc w:val="center"/>
        <w:rPr>
          <w:rFonts w:ascii="Times New Roman" w:hAnsi="Times New Roman"/>
          <w:b/>
          <w:bCs/>
          <w:sz w:val="28"/>
          <w:szCs w:val="28"/>
          <w:lang w:val="ru-RU"/>
        </w:rPr>
      </w:pPr>
      <w:r w:rsidRPr="008026CA">
        <w:rPr>
          <w:rFonts w:ascii="Times New Roman" w:hAnsi="Times New Roman"/>
          <w:b/>
          <w:bCs/>
          <w:sz w:val="28"/>
          <w:szCs w:val="28"/>
          <w:lang w:val="ru-RU"/>
        </w:rPr>
        <w:lastRenderedPageBreak/>
        <w:t>Предмет договора</w:t>
      </w:r>
    </w:p>
    <w:p w14:paraId="5ACEBD42" w14:textId="77777777" w:rsidR="00A35639" w:rsidRPr="008026CA" w:rsidRDefault="00A35639" w:rsidP="00B853EE">
      <w:pPr>
        <w:spacing w:before="100" w:beforeAutospacing="1" w:after="238"/>
        <w:ind w:left="720"/>
        <w:contextualSpacing/>
        <w:rPr>
          <w:rFonts w:ascii="Times New Roman" w:hAnsi="Times New Roman"/>
          <w:b/>
          <w:bCs/>
          <w:sz w:val="28"/>
          <w:szCs w:val="28"/>
          <w:lang w:val="ru-RU"/>
        </w:rPr>
      </w:pPr>
    </w:p>
    <w:p w14:paraId="4E077724" w14:textId="3706C70E" w:rsidR="004D36A2" w:rsidRPr="008026CA" w:rsidRDefault="004D36A2"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1.1</w:t>
      </w:r>
      <w:r w:rsidR="00B853EE">
        <w:rPr>
          <w:rFonts w:ascii="Times New Roman" w:hAnsi="Times New Roman"/>
          <w:sz w:val="28"/>
          <w:szCs w:val="28"/>
          <w:lang w:val="ru-RU"/>
        </w:rPr>
        <w:t>.</w:t>
      </w:r>
      <w:r w:rsidRPr="008026CA">
        <w:rPr>
          <w:rFonts w:ascii="Times New Roman" w:hAnsi="Times New Roman"/>
          <w:sz w:val="28"/>
          <w:szCs w:val="28"/>
          <w:lang w:val="ru-RU"/>
        </w:rPr>
        <w:t xml:space="preserve"> "Правообладатель" обязуется в установленный настоящим Договором срок своими силами и за свой счет и (или) с привлечением других лиц и (или) средств других лиц (с соблюдением установленных законодательством требований) </w:t>
      </w:r>
      <w:r w:rsidR="00950940" w:rsidRPr="008026CA">
        <w:rPr>
          <w:rFonts w:ascii="Times New Roman" w:hAnsi="Times New Roman"/>
          <w:sz w:val="28"/>
          <w:szCs w:val="28"/>
          <w:lang w:val="ru-RU"/>
        </w:rPr>
        <w:t xml:space="preserve">осуществить </w:t>
      </w:r>
      <w:r w:rsidR="00152589" w:rsidRPr="008026CA">
        <w:rPr>
          <w:rFonts w:ascii="Times New Roman" w:hAnsi="Times New Roman"/>
          <w:sz w:val="28"/>
          <w:szCs w:val="28"/>
          <w:lang w:val="ru-RU"/>
        </w:rPr>
        <w:t>комплексное развитие территории</w:t>
      </w:r>
      <w:r w:rsidRPr="008026CA">
        <w:rPr>
          <w:rFonts w:ascii="Times New Roman" w:hAnsi="Times New Roman"/>
          <w:sz w:val="28"/>
          <w:szCs w:val="28"/>
          <w:lang w:val="ru-RU"/>
        </w:rPr>
        <w:t xml:space="preserve">, указанной </w:t>
      </w:r>
      <w:r w:rsidR="005527DB" w:rsidRPr="008026CA">
        <w:rPr>
          <w:rFonts w:ascii="Times New Roman" w:hAnsi="Times New Roman"/>
          <w:sz w:val="28"/>
          <w:szCs w:val="28"/>
          <w:lang w:val="ru-RU"/>
        </w:rPr>
        <w:br/>
      </w:r>
      <w:r w:rsidRPr="008026CA">
        <w:rPr>
          <w:rFonts w:ascii="Times New Roman" w:hAnsi="Times New Roman"/>
          <w:sz w:val="28"/>
          <w:szCs w:val="28"/>
          <w:lang w:val="ru-RU"/>
        </w:rPr>
        <w:t>в пункте 1.3 настоящего Договора</w:t>
      </w:r>
      <w:r w:rsidR="00152589" w:rsidRPr="008026CA">
        <w:rPr>
          <w:rFonts w:ascii="Times New Roman" w:hAnsi="Times New Roman"/>
          <w:sz w:val="28"/>
          <w:szCs w:val="28"/>
          <w:lang w:val="ru-RU"/>
        </w:rPr>
        <w:t xml:space="preserve"> </w:t>
      </w:r>
      <w:r w:rsidRPr="008026CA">
        <w:rPr>
          <w:rFonts w:ascii="Times New Roman" w:hAnsi="Times New Roman"/>
          <w:sz w:val="28"/>
          <w:szCs w:val="28"/>
          <w:lang w:val="ru-RU"/>
        </w:rPr>
        <w:t xml:space="preserve">(далее </w:t>
      </w:r>
      <w:r w:rsidR="00437B82" w:rsidRPr="008026CA">
        <w:rPr>
          <w:rFonts w:ascii="Times New Roman" w:hAnsi="Times New Roman"/>
          <w:sz w:val="28"/>
          <w:szCs w:val="28"/>
          <w:lang w:val="ru-RU"/>
        </w:rPr>
        <w:t xml:space="preserve">− </w:t>
      </w:r>
      <w:r w:rsidRPr="008026CA">
        <w:rPr>
          <w:rFonts w:ascii="Times New Roman" w:hAnsi="Times New Roman"/>
          <w:sz w:val="28"/>
          <w:szCs w:val="28"/>
          <w:lang w:val="ru-RU"/>
        </w:rPr>
        <w:t>территория), а "Администрация" обязуется создать необходимые условия для выполнения этих обязательств.</w:t>
      </w:r>
    </w:p>
    <w:p w14:paraId="4B4BEB61" w14:textId="09156E5D" w:rsidR="00A35639" w:rsidRPr="008026CA" w:rsidRDefault="004D36A2"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1.2. Разделение между </w:t>
      </w:r>
      <w:r w:rsidR="00437B82" w:rsidRPr="008026CA">
        <w:rPr>
          <w:rFonts w:ascii="Times New Roman" w:hAnsi="Times New Roman"/>
          <w:sz w:val="28"/>
          <w:szCs w:val="28"/>
          <w:lang w:val="ru-RU"/>
        </w:rPr>
        <w:t>"</w:t>
      </w:r>
      <w:r w:rsidRPr="008026CA">
        <w:rPr>
          <w:rFonts w:ascii="Times New Roman" w:hAnsi="Times New Roman"/>
          <w:sz w:val="28"/>
          <w:szCs w:val="28"/>
          <w:lang w:val="ru-RU"/>
        </w:rPr>
        <w:t>Правообладателями</w:t>
      </w:r>
      <w:r w:rsidR="00437B82" w:rsidRPr="008026CA">
        <w:rPr>
          <w:rFonts w:ascii="Times New Roman" w:hAnsi="Times New Roman"/>
          <w:sz w:val="28"/>
          <w:szCs w:val="28"/>
          <w:lang w:val="ru-RU"/>
        </w:rPr>
        <w:t>"</w:t>
      </w:r>
      <w:r w:rsidRPr="008026CA">
        <w:rPr>
          <w:rFonts w:ascii="Times New Roman" w:hAnsi="Times New Roman"/>
          <w:sz w:val="28"/>
          <w:szCs w:val="28"/>
          <w:lang w:val="ru-RU"/>
        </w:rPr>
        <w:t xml:space="preserve"> обязательств по настоящему Договору осуществляется согласно соглашению о разграничении обязанностей по осуществлению мероприятий по комплексному развитию территории по инициативе правообладателей (далее </w:t>
      </w:r>
      <w:r w:rsidR="00437B82" w:rsidRPr="008026CA">
        <w:rPr>
          <w:rFonts w:ascii="Times New Roman" w:hAnsi="Times New Roman"/>
          <w:sz w:val="28"/>
          <w:szCs w:val="28"/>
          <w:lang w:val="ru-RU"/>
        </w:rPr>
        <w:t>−</w:t>
      </w:r>
      <w:r w:rsidRPr="008026CA">
        <w:rPr>
          <w:rFonts w:ascii="Times New Roman" w:hAnsi="Times New Roman"/>
          <w:sz w:val="28"/>
          <w:szCs w:val="28"/>
          <w:lang w:val="ru-RU"/>
        </w:rPr>
        <w:t xml:space="preserve"> Соглашение), являющемуся неотъемлемой частью настоящего Договора (приложение </w:t>
      </w:r>
      <w:r w:rsidR="00437B82" w:rsidRPr="008026CA">
        <w:rPr>
          <w:rFonts w:ascii="Times New Roman" w:hAnsi="Times New Roman"/>
          <w:sz w:val="28"/>
          <w:szCs w:val="28"/>
          <w:lang w:val="ru-RU"/>
        </w:rPr>
        <w:t>№</w:t>
      </w:r>
      <w:r w:rsidRPr="008026CA">
        <w:rPr>
          <w:rFonts w:ascii="Times New Roman" w:hAnsi="Times New Roman"/>
          <w:sz w:val="28"/>
          <w:szCs w:val="28"/>
          <w:lang w:val="ru-RU"/>
        </w:rPr>
        <w:t xml:space="preserve"> 1 к настоящему Договору).</w:t>
      </w:r>
      <w:r w:rsidR="008A27DB" w:rsidRPr="008026CA">
        <w:rPr>
          <w:rFonts w:ascii="Times New Roman" w:hAnsi="Times New Roman"/>
          <w:sz w:val="28"/>
          <w:szCs w:val="28"/>
          <w:lang w:val="ru-RU"/>
        </w:rPr>
        <w:t xml:space="preserve"> </w:t>
      </w:r>
    </w:p>
    <w:p w14:paraId="3BFE2379" w14:textId="2E88A4FF" w:rsidR="00437B82" w:rsidRPr="008026CA" w:rsidRDefault="00437B82"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1.3.</w:t>
      </w:r>
      <w:r w:rsidRPr="008026CA">
        <w:rPr>
          <w:rFonts w:ascii="Times New Roman" w:hAnsi="Times New Roman"/>
          <w:sz w:val="28"/>
          <w:szCs w:val="28"/>
          <w:lang w:val="ru-RU"/>
        </w:rPr>
        <w:tab/>
        <w:t xml:space="preserve">Территория общей площадью ________ кв. м расположена </w:t>
      </w:r>
      <w:r w:rsidR="009032C9" w:rsidRPr="008026CA">
        <w:rPr>
          <w:rFonts w:ascii="Times New Roman" w:hAnsi="Times New Roman"/>
          <w:sz w:val="28"/>
          <w:szCs w:val="28"/>
          <w:lang w:val="ru-RU"/>
        </w:rPr>
        <w:br/>
      </w:r>
      <w:r w:rsidRPr="008026CA">
        <w:rPr>
          <w:rFonts w:ascii="Times New Roman" w:hAnsi="Times New Roman"/>
          <w:sz w:val="28"/>
          <w:szCs w:val="28"/>
          <w:lang w:val="ru-RU"/>
        </w:rPr>
        <w:t>в границах</w:t>
      </w:r>
      <w:r w:rsidRPr="008026CA">
        <w:rPr>
          <w:rFonts w:ascii="Times New Roman" w:hAnsi="Times New Roman"/>
          <w:sz w:val="28"/>
          <w:szCs w:val="28"/>
          <w:lang w:val="ru-RU"/>
        </w:rPr>
        <w:tab/>
        <w:t>элемента</w:t>
      </w:r>
      <w:r w:rsidRPr="008026CA">
        <w:rPr>
          <w:rFonts w:ascii="Times New Roman" w:hAnsi="Times New Roman"/>
          <w:sz w:val="28"/>
          <w:szCs w:val="28"/>
          <w:lang w:val="ru-RU"/>
        </w:rPr>
        <w:tab/>
        <w:t>планировочной</w:t>
      </w:r>
      <w:r w:rsidRPr="008026CA">
        <w:rPr>
          <w:rFonts w:ascii="Times New Roman" w:hAnsi="Times New Roman"/>
          <w:sz w:val="28"/>
          <w:szCs w:val="28"/>
          <w:lang w:val="ru-RU"/>
        </w:rPr>
        <w:tab/>
        <w:t>структуры_______________________.</w:t>
      </w:r>
    </w:p>
    <w:p w14:paraId="2F3BF1B3" w14:textId="12CF0C63" w:rsidR="003126FB" w:rsidRPr="008026CA" w:rsidRDefault="00437B82"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План (схема) границ территории</w:t>
      </w:r>
      <w:r w:rsidR="003126FB" w:rsidRPr="008026CA">
        <w:rPr>
          <w:rFonts w:ascii="Times New Roman" w:hAnsi="Times New Roman"/>
          <w:sz w:val="28"/>
          <w:szCs w:val="28"/>
          <w:lang w:val="ru-RU"/>
        </w:rPr>
        <w:t xml:space="preserve">, выполненная в масштабе </w:t>
      </w:r>
      <w:r w:rsidR="007A2C7E" w:rsidRPr="008026CA">
        <w:rPr>
          <w:rFonts w:ascii="Times New Roman" w:hAnsi="Times New Roman"/>
          <w:sz w:val="28"/>
          <w:szCs w:val="28"/>
          <w:lang w:val="ru-RU"/>
        </w:rPr>
        <w:t>________</w:t>
      </w:r>
      <w:r w:rsidR="00374A33" w:rsidRPr="008026CA">
        <w:rPr>
          <w:rFonts w:ascii="Times New Roman" w:hAnsi="Times New Roman"/>
          <w:sz w:val="28"/>
          <w:szCs w:val="28"/>
          <w:lang w:val="ru-RU"/>
        </w:rPr>
        <w:t xml:space="preserve"> </w:t>
      </w:r>
      <w:r w:rsidR="007A2C7E" w:rsidRPr="008026CA">
        <w:rPr>
          <w:rFonts w:ascii="Times New Roman" w:hAnsi="Times New Roman"/>
          <w:sz w:val="28"/>
          <w:szCs w:val="28"/>
          <w:lang w:val="ru-RU"/>
        </w:rPr>
        <w:t>,</w:t>
      </w:r>
      <w:r w:rsidR="00994B53" w:rsidRPr="008026CA">
        <w:rPr>
          <w:rFonts w:ascii="Times New Roman" w:hAnsi="Times New Roman"/>
          <w:sz w:val="28"/>
          <w:szCs w:val="28"/>
          <w:lang w:val="ru-RU"/>
        </w:rPr>
        <w:t xml:space="preserve"> включающая</w:t>
      </w:r>
      <w:r w:rsidR="002B7ED0" w:rsidRPr="008026CA">
        <w:rPr>
          <w:rFonts w:ascii="Times New Roman" w:hAnsi="Times New Roman"/>
          <w:sz w:val="28"/>
          <w:szCs w:val="28"/>
          <w:lang w:val="ru-RU"/>
        </w:rPr>
        <w:t xml:space="preserve"> </w:t>
      </w:r>
      <w:r w:rsidR="00994B53" w:rsidRPr="008026CA">
        <w:rPr>
          <w:rFonts w:ascii="Times New Roman" w:hAnsi="Times New Roman"/>
          <w:sz w:val="28"/>
          <w:szCs w:val="28"/>
          <w:lang w:val="ru-RU"/>
        </w:rPr>
        <w:t>в себя</w:t>
      </w:r>
      <w:r w:rsidR="002B7ED0" w:rsidRPr="008026CA">
        <w:rPr>
          <w:rFonts w:ascii="Times New Roman" w:hAnsi="Times New Roman"/>
          <w:sz w:val="28"/>
          <w:szCs w:val="28"/>
          <w:lang w:val="ru-RU"/>
        </w:rPr>
        <w:t xml:space="preserve"> информацию, указанную в подпунктах 1.3.1 и 1.3.2 </w:t>
      </w:r>
      <w:r w:rsidR="005527DB" w:rsidRPr="008026CA">
        <w:rPr>
          <w:rFonts w:ascii="Times New Roman" w:hAnsi="Times New Roman"/>
          <w:sz w:val="28"/>
          <w:szCs w:val="28"/>
          <w:lang w:val="ru-RU"/>
        </w:rPr>
        <w:br/>
      </w:r>
      <w:r w:rsidR="002B7ED0" w:rsidRPr="008026CA">
        <w:rPr>
          <w:rFonts w:ascii="Times New Roman" w:hAnsi="Times New Roman"/>
          <w:sz w:val="28"/>
          <w:szCs w:val="28"/>
          <w:lang w:val="ru-RU"/>
        </w:rPr>
        <w:t>в настоящем Договоре,</w:t>
      </w:r>
      <w:r w:rsidR="00994B53" w:rsidRPr="008026CA">
        <w:rPr>
          <w:rFonts w:ascii="Times New Roman" w:hAnsi="Times New Roman"/>
          <w:sz w:val="28"/>
          <w:szCs w:val="28"/>
          <w:lang w:val="ru-RU"/>
        </w:rPr>
        <w:t xml:space="preserve"> приведена в прило</w:t>
      </w:r>
      <w:r w:rsidR="002B7ED0" w:rsidRPr="008026CA">
        <w:rPr>
          <w:rFonts w:ascii="Times New Roman" w:hAnsi="Times New Roman"/>
          <w:sz w:val="28"/>
          <w:szCs w:val="28"/>
          <w:lang w:val="ru-RU"/>
        </w:rPr>
        <w:t>жении № 2 к настоящему Договору.</w:t>
      </w:r>
    </w:p>
    <w:p w14:paraId="6605067A" w14:textId="70741091" w:rsidR="002B7ED0" w:rsidRPr="008026CA" w:rsidRDefault="002B7ED0"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1.3.1. Информация в графическом виде на территорию включает в себя следующее:</w:t>
      </w:r>
    </w:p>
    <w:p w14:paraId="38555A6E" w14:textId="2C765D5F" w:rsidR="00994B53" w:rsidRPr="008026CA" w:rsidRDefault="00994B53"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границ</w:t>
      </w:r>
      <w:r w:rsidR="00FF3003" w:rsidRPr="008026CA">
        <w:rPr>
          <w:rFonts w:ascii="Times New Roman" w:hAnsi="Times New Roman"/>
          <w:sz w:val="28"/>
          <w:szCs w:val="28"/>
          <w:lang w:val="ru-RU"/>
        </w:rPr>
        <w:t>а</w:t>
      </w:r>
      <w:r w:rsidRPr="008026CA">
        <w:rPr>
          <w:rFonts w:ascii="Times New Roman" w:hAnsi="Times New Roman"/>
          <w:sz w:val="28"/>
          <w:szCs w:val="28"/>
          <w:lang w:val="ru-RU"/>
        </w:rPr>
        <w:t xml:space="preserve"> территории, определенн</w:t>
      </w:r>
      <w:r w:rsidR="00FF3003" w:rsidRPr="008026CA">
        <w:rPr>
          <w:rFonts w:ascii="Times New Roman" w:hAnsi="Times New Roman"/>
          <w:sz w:val="28"/>
          <w:szCs w:val="28"/>
          <w:lang w:val="ru-RU"/>
        </w:rPr>
        <w:t>ая</w:t>
      </w:r>
      <w:r w:rsidRPr="008026CA">
        <w:rPr>
          <w:rFonts w:ascii="Times New Roman" w:hAnsi="Times New Roman"/>
          <w:sz w:val="28"/>
          <w:szCs w:val="28"/>
          <w:lang w:val="ru-RU"/>
        </w:rPr>
        <w:t xml:space="preserve"> в соответствии с частью 2 статьи 70 Градостроительного кодекса Российской Федерации;</w:t>
      </w:r>
    </w:p>
    <w:p w14:paraId="14649069" w14:textId="4EDF5406" w:rsidR="00994B53" w:rsidRPr="008026CA" w:rsidRDefault="00994B53"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границы существующих земельных участков, принадлежащих правообладателям, предлагаемых к включению в территорию;</w:t>
      </w:r>
    </w:p>
    <w:p w14:paraId="68A74F68" w14:textId="253E305C" w:rsidR="00994B53" w:rsidRPr="008026CA" w:rsidRDefault="00994B53"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границы элементов планировочной структуры;</w:t>
      </w:r>
    </w:p>
    <w:p w14:paraId="5DD201E0" w14:textId="6A16CC30" w:rsidR="00994B53" w:rsidRPr="008026CA" w:rsidRDefault="002B7ED0"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границы</w:t>
      </w:r>
      <w:r w:rsidR="00994B53" w:rsidRPr="008026CA">
        <w:rPr>
          <w:rFonts w:ascii="Times New Roman" w:hAnsi="Times New Roman"/>
          <w:sz w:val="28"/>
          <w:szCs w:val="28"/>
          <w:lang w:val="ru-RU"/>
        </w:rPr>
        <w:t xml:space="preserve"> красных линий (при наличии);</w:t>
      </w:r>
    </w:p>
    <w:p w14:paraId="38326A30" w14:textId="73A48B66" w:rsidR="00994B53" w:rsidRPr="008026CA" w:rsidRDefault="00994B53"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местоположение существующих наземных и подземных сетей инженерно-технологического обеспечения;</w:t>
      </w:r>
    </w:p>
    <w:p w14:paraId="152B3088" w14:textId="025EBEA2" w:rsidR="00994B53" w:rsidRPr="008026CA" w:rsidRDefault="00994B53"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местоположение существующих объектов капитального строительства;</w:t>
      </w:r>
    </w:p>
    <w:p w14:paraId="07C40055" w14:textId="4A72FC05" w:rsidR="00994B53" w:rsidRPr="008026CA" w:rsidRDefault="00994B53"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границы зон с особыми условиями использования территории;</w:t>
      </w:r>
    </w:p>
    <w:p w14:paraId="7AFCA8B6" w14:textId="62860EEB" w:rsidR="00994B53" w:rsidRPr="008026CA" w:rsidRDefault="002B7ED0"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местоположение</w:t>
      </w:r>
      <w:r w:rsidR="00994B53" w:rsidRPr="008026CA">
        <w:rPr>
          <w:rFonts w:ascii="Times New Roman" w:hAnsi="Times New Roman"/>
          <w:sz w:val="28"/>
          <w:szCs w:val="28"/>
          <w:lang w:val="ru-RU"/>
        </w:rPr>
        <w:t xml:space="preserve"> объектов культурного наследия, а также границы их </w:t>
      </w:r>
      <w:r w:rsidRPr="008026CA">
        <w:rPr>
          <w:rFonts w:ascii="Times New Roman" w:hAnsi="Times New Roman"/>
          <w:sz w:val="28"/>
          <w:szCs w:val="28"/>
          <w:lang w:val="ru-RU"/>
        </w:rPr>
        <w:t>территории (при наличии).</w:t>
      </w:r>
    </w:p>
    <w:p w14:paraId="79D7769D" w14:textId="354C4BCD" w:rsidR="002B7ED0" w:rsidRPr="008026CA" w:rsidRDefault="00DE641E"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Графическая часть, выполненная с использованием программного расширения "AutoCad" (*.dwg / .dxf) в системе координат, используемой </w:t>
      </w:r>
      <w:r w:rsidR="009032C9" w:rsidRPr="008026CA">
        <w:rPr>
          <w:rFonts w:ascii="Times New Roman" w:hAnsi="Times New Roman"/>
          <w:sz w:val="28"/>
          <w:szCs w:val="28"/>
          <w:lang w:val="ru-RU"/>
        </w:rPr>
        <w:br/>
      </w:r>
      <w:r w:rsidRPr="008026CA">
        <w:rPr>
          <w:rFonts w:ascii="Times New Roman" w:hAnsi="Times New Roman"/>
          <w:sz w:val="28"/>
          <w:szCs w:val="28"/>
          <w:lang w:val="ru-RU"/>
        </w:rPr>
        <w:t xml:space="preserve">для ведения Единого государственного реестра недвижимости, представлена </w:t>
      </w:r>
      <w:r w:rsidR="009032C9" w:rsidRPr="008026CA">
        <w:rPr>
          <w:rFonts w:ascii="Times New Roman" w:hAnsi="Times New Roman"/>
          <w:sz w:val="28"/>
          <w:szCs w:val="28"/>
          <w:lang w:val="ru-RU"/>
        </w:rPr>
        <w:br/>
      </w:r>
      <w:r w:rsidRPr="008026CA">
        <w:rPr>
          <w:rFonts w:ascii="Times New Roman" w:hAnsi="Times New Roman"/>
          <w:sz w:val="28"/>
          <w:szCs w:val="28"/>
          <w:lang w:val="ru-RU"/>
        </w:rPr>
        <w:t>на компакт-диске в одном экземпляре для каждой из "Сторон".</w:t>
      </w:r>
    </w:p>
    <w:p w14:paraId="5EA4E9E1" w14:textId="5F897F5B" w:rsidR="00DE641E" w:rsidRPr="008026CA" w:rsidRDefault="00DE641E"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1.3.2. Информация в текстовом виде на территорию представляет собой:</w:t>
      </w:r>
    </w:p>
    <w:p w14:paraId="74A88916" w14:textId="46FAEB84" w:rsidR="00DE641E" w:rsidRPr="008026CA" w:rsidRDefault="00DE641E"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информацию о границах территории (перечень координат характерных точек в системе координат, используемой для ведения Единого государственного реестра недвижимости), существующем функциональном назначении территории, площади территории в квадратных метрах;</w:t>
      </w:r>
    </w:p>
    <w:p w14:paraId="74D872AF" w14:textId="2D933C33" w:rsidR="00994B53" w:rsidRPr="008026CA" w:rsidRDefault="00DE641E"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информацию об объектах капитального строительства с указанием </w:t>
      </w:r>
      <w:r w:rsidR="009032C9" w:rsidRPr="008026CA">
        <w:rPr>
          <w:rFonts w:ascii="Times New Roman" w:hAnsi="Times New Roman"/>
          <w:sz w:val="28"/>
          <w:szCs w:val="28"/>
          <w:lang w:val="ru-RU"/>
        </w:rPr>
        <w:br/>
      </w:r>
      <w:r w:rsidRPr="008026CA">
        <w:rPr>
          <w:rFonts w:ascii="Times New Roman" w:hAnsi="Times New Roman"/>
          <w:sz w:val="28"/>
          <w:szCs w:val="28"/>
          <w:lang w:val="ru-RU"/>
        </w:rPr>
        <w:t>их характеристик, включая функциональное назначение, основные параметры, к</w:t>
      </w:r>
      <w:r w:rsidR="00A93EB4" w:rsidRPr="008026CA">
        <w:rPr>
          <w:rFonts w:ascii="Times New Roman" w:hAnsi="Times New Roman"/>
          <w:sz w:val="28"/>
          <w:szCs w:val="28"/>
          <w:lang w:val="ru-RU"/>
        </w:rPr>
        <w:t>адастровые номера (при наличии)</w:t>
      </w:r>
      <w:r w:rsidRPr="008026CA">
        <w:rPr>
          <w:rFonts w:ascii="Times New Roman" w:hAnsi="Times New Roman"/>
          <w:sz w:val="28"/>
          <w:szCs w:val="28"/>
          <w:lang w:val="ru-RU"/>
        </w:rPr>
        <w:t>.</w:t>
      </w:r>
    </w:p>
    <w:p w14:paraId="67D2597A" w14:textId="38BF29D0" w:rsidR="00437B82" w:rsidRPr="008026CA" w:rsidRDefault="00437B82"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lastRenderedPageBreak/>
        <w:t>1.4.</w:t>
      </w:r>
      <w:r w:rsidRPr="008026CA">
        <w:rPr>
          <w:rFonts w:ascii="Times New Roman" w:hAnsi="Times New Roman"/>
          <w:sz w:val="28"/>
          <w:szCs w:val="28"/>
          <w:lang w:val="ru-RU"/>
        </w:rPr>
        <w:tab/>
        <w:t xml:space="preserve">В соответствии </w:t>
      </w:r>
      <w:r w:rsidR="00AA33AA" w:rsidRPr="008026CA">
        <w:rPr>
          <w:rFonts w:ascii="Times New Roman" w:hAnsi="Times New Roman"/>
          <w:sz w:val="28"/>
          <w:szCs w:val="28"/>
          <w:lang w:val="ru-RU"/>
        </w:rPr>
        <w:t>с генеральным планом муниципального образования "Город Архангельск", утвержденным постановлением министерства строительства и архитектуры Архангельской области от 2 апреля 2020 года № 37-п (с изменениями)</w:t>
      </w:r>
      <w:r w:rsidRPr="008026CA">
        <w:rPr>
          <w:rFonts w:ascii="Times New Roman" w:hAnsi="Times New Roman"/>
          <w:sz w:val="28"/>
          <w:szCs w:val="28"/>
          <w:lang w:val="ru-RU"/>
        </w:rPr>
        <w:t>, территория расположена в функциональн</w:t>
      </w:r>
      <w:r w:rsidR="00AA33AA" w:rsidRPr="008026CA">
        <w:rPr>
          <w:rFonts w:ascii="Times New Roman" w:hAnsi="Times New Roman"/>
          <w:sz w:val="28"/>
          <w:szCs w:val="28"/>
          <w:lang w:val="ru-RU"/>
        </w:rPr>
        <w:t xml:space="preserve">__ </w:t>
      </w:r>
      <w:r w:rsidRPr="008026CA">
        <w:rPr>
          <w:rFonts w:ascii="Times New Roman" w:hAnsi="Times New Roman"/>
          <w:sz w:val="28"/>
          <w:szCs w:val="28"/>
          <w:lang w:val="ru-RU"/>
        </w:rPr>
        <w:t>зон</w:t>
      </w:r>
      <w:r w:rsidR="00AA33AA" w:rsidRPr="008026CA">
        <w:rPr>
          <w:rFonts w:ascii="Times New Roman" w:hAnsi="Times New Roman"/>
          <w:sz w:val="28"/>
          <w:szCs w:val="28"/>
          <w:lang w:val="ru-RU"/>
        </w:rPr>
        <w:t>_ _____________________________________________________.</w:t>
      </w:r>
      <w:r w:rsidRPr="008026CA">
        <w:rPr>
          <w:rFonts w:ascii="Times New Roman" w:hAnsi="Times New Roman"/>
          <w:sz w:val="28"/>
          <w:szCs w:val="28"/>
          <w:lang w:val="ru-RU"/>
        </w:rPr>
        <w:tab/>
      </w:r>
    </w:p>
    <w:p w14:paraId="0BBF7BE2" w14:textId="5C470B02" w:rsidR="00437B82" w:rsidRPr="008026CA" w:rsidRDefault="00AA33AA"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1.5. </w:t>
      </w:r>
      <w:r w:rsidR="00412611" w:rsidRPr="008026CA">
        <w:rPr>
          <w:rFonts w:ascii="Times New Roman" w:hAnsi="Times New Roman"/>
          <w:sz w:val="28"/>
          <w:szCs w:val="28"/>
          <w:lang w:val="ru-RU"/>
        </w:rPr>
        <w:t>В соответствии с правилами</w:t>
      </w:r>
      <w:r w:rsidRPr="008026CA">
        <w:rPr>
          <w:rFonts w:ascii="Times New Roman" w:hAnsi="Times New Roman"/>
          <w:sz w:val="28"/>
          <w:szCs w:val="28"/>
          <w:lang w:val="ru-RU"/>
        </w:rPr>
        <w:t xml:space="preserve"> землепользования и застройки городского округа "Город Архангельск", утвержденными постановлением министерства строительства и архитектуры Архангельской области </w:t>
      </w:r>
      <w:r w:rsidR="009032C9" w:rsidRPr="008026CA">
        <w:rPr>
          <w:rFonts w:ascii="Times New Roman" w:hAnsi="Times New Roman"/>
          <w:sz w:val="28"/>
          <w:szCs w:val="28"/>
          <w:lang w:val="ru-RU"/>
        </w:rPr>
        <w:br/>
      </w:r>
      <w:r w:rsidRPr="008026CA">
        <w:rPr>
          <w:rFonts w:ascii="Times New Roman" w:hAnsi="Times New Roman"/>
          <w:sz w:val="28"/>
          <w:szCs w:val="28"/>
          <w:lang w:val="ru-RU"/>
        </w:rPr>
        <w:t>от 29 сентября 2020 года № 68-п (с изменениями)</w:t>
      </w:r>
      <w:r w:rsidR="00437B82" w:rsidRPr="008026CA">
        <w:rPr>
          <w:rFonts w:ascii="Times New Roman" w:hAnsi="Times New Roman"/>
          <w:sz w:val="28"/>
          <w:szCs w:val="28"/>
          <w:lang w:val="ru-RU"/>
        </w:rPr>
        <w:t xml:space="preserve">, территория расположена </w:t>
      </w:r>
      <w:r w:rsidR="009032C9" w:rsidRPr="008026CA">
        <w:rPr>
          <w:rFonts w:ascii="Times New Roman" w:hAnsi="Times New Roman"/>
          <w:sz w:val="28"/>
          <w:szCs w:val="28"/>
          <w:lang w:val="ru-RU"/>
        </w:rPr>
        <w:br/>
      </w:r>
      <w:r w:rsidR="00437B82" w:rsidRPr="008026CA">
        <w:rPr>
          <w:rFonts w:ascii="Times New Roman" w:hAnsi="Times New Roman"/>
          <w:sz w:val="28"/>
          <w:szCs w:val="28"/>
          <w:lang w:val="ru-RU"/>
        </w:rPr>
        <w:t>в границах территориальн</w:t>
      </w:r>
      <w:r w:rsidRPr="008026CA">
        <w:rPr>
          <w:rFonts w:ascii="Times New Roman" w:hAnsi="Times New Roman"/>
          <w:sz w:val="28"/>
          <w:szCs w:val="28"/>
          <w:lang w:val="ru-RU"/>
        </w:rPr>
        <w:t xml:space="preserve">__ </w:t>
      </w:r>
      <w:r w:rsidR="00437B82" w:rsidRPr="008026CA">
        <w:rPr>
          <w:rFonts w:ascii="Times New Roman" w:hAnsi="Times New Roman"/>
          <w:sz w:val="28"/>
          <w:szCs w:val="28"/>
          <w:lang w:val="ru-RU"/>
        </w:rPr>
        <w:t>зон</w:t>
      </w:r>
      <w:r w:rsidR="00412611" w:rsidRPr="008026CA">
        <w:rPr>
          <w:rFonts w:ascii="Times New Roman" w:hAnsi="Times New Roman"/>
          <w:sz w:val="28"/>
          <w:szCs w:val="28"/>
          <w:lang w:val="ru-RU"/>
        </w:rPr>
        <w:t>_ ____</w:t>
      </w:r>
      <w:r w:rsidR="009032C9" w:rsidRPr="008026CA">
        <w:rPr>
          <w:rFonts w:ascii="Times New Roman" w:hAnsi="Times New Roman"/>
          <w:sz w:val="28"/>
          <w:szCs w:val="28"/>
          <w:lang w:val="ru-RU"/>
        </w:rPr>
        <w:t>___________________</w:t>
      </w:r>
      <w:r w:rsidRPr="008026CA">
        <w:rPr>
          <w:rFonts w:ascii="Times New Roman" w:hAnsi="Times New Roman"/>
          <w:sz w:val="28"/>
          <w:szCs w:val="28"/>
          <w:lang w:val="ru-RU"/>
        </w:rPr>
        <w:t>________________.</w:t>
      </w:r>
    </w:p>
    <w:p w14:paraId="6593DAAC" w14:textId="272B62B7" w:rsidR="00412611" w:rsidRPr="008026CA" w:rsidRDefault="00412611"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w:t>
      </w:r>
      <w:r w:rsidR="00315175" w:rsidRPr="008026CA">
        <w:rPr>
          <w:rFonts w:ascii="Times New Roman" w:hAnsi="Times New Roman"/>
          <w:sz w:val="28"/>
          <w:szCs w:val="28"/>
          <w:lang w:val="ru-RU"/>
        </w:rPr>
        <w:t>6</w:t>
      </w:r>
      <w:r w:rsidRPr="008026CA">
        <w:rPr>
          <w:rFonts w:ascii="Times New Roman" w:hAnsi="Times New Roman"/>
          <w:sz w:val="28"/>
          <w:szCs w:val="28"/>
          <w:lang w:val="ru-RU"/>
        </w:rPr>
        <w:t>.</w:t>
      </w:r>
      <w:r w:rsidRPr="008026CA">
        <w:rPr>
          <w:rFonts w:ascii="Times New Roman" w:hAnsi="Times New Roman"/>
          <w:sz w:val="28"/>
          <w:szCs w:val="28"/>
          <w:lang w:val="ru-RU"/>
        </w:rPr>
        <w:tab/>
        <w:t>Перечень земельных участков, расположенных в границах территории, приведен в приложении № 3 к настоящему Договору.</w:t>
      </w:r>
    </w:p>
    <w:p w14:paraId="4676D18F" w14:textId="06273153" w:rsidR="00173D0C" w:rsidRPr="008026CA" w:rsidRDefault="00173D0C"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Информация об отсутствии ограничений оборотоспособности земельных участков в случаях, предусмотренных статьей 27 Земельного кодекса Российской Федерации:_______________</w:t>
      </w:r>
    </w:p>
    <w:p w14:paraId="06978143" w14:textId="0CA1E484" w:rsidR="00D74AE5" w:rsidRPr="008026CA" w:rsidRDefault="00412611"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w:t>
      </w:r>
      <w:r w:rsidR="00315175" w:rsidRPr="008026CA">
        <w:rPr>
          <w:rFonts w:ascii="Times New Roman" w:hAnsi="Times New Roman"/>
          <w:sz w:val="28"/>
          <w:szCs w:val="28"/>
          <w:lang w:val="ru-RU"/>
        </w:rPr>
        <w:t>7</w:t>
      </w:r>
      <w:r w:rsidRPr="008026CA">
        <w:rPr>
          <w:rFonts w:ascii="Times New Roman" w:hAnsi="Times New Roman"/>
          <w:sz w:val="28"/>
          <w:szCs w:val="28"/>
          <w:lang w:val="ru-RU"/>
        </w:rPr>
        <w:t>.</w:t>
      </w:r>
      <w:r w:rsidRPr="008026CA">
        <w:rPr>
          <w:rFonts w:ascii="Times New Roman" w:hAnsi="Times New Roman"/>
          <w:sz w:val="28"/>
          <w:szCs w:val="28"/>
          <w:lang w:val="ru-RU"/>
        </w:rPr>
        <w:tab/>
        <w:t>Перечень объектов капитального строительства, линейных объектов, расположенных в границах территории, подлежащих сносу, приведен в приложении № 4 к настоящему Договору</w:t>
      </w:r>
      <w:r w:rsidR="00A93EB4" w:rsidRPr="008026CA">
        <w:rPr>
          <w:rFonts w:ascii="Times New Roman" w:hAnsi="Times New Roman"/>
          <w:sz w:val="28"/>
          <w:szCs w:val="28"/>
          <w:lang w:val="ru-RU"/>
        </w:rPr>
        <w:t xml:space="preserve"> (при наличии)</w:t>
      </w:r>
      <w:r w:rsidRPr="008026CA">
        <w:rPr>
          <w:rFonts w:ascii="Times New Roman" w:hAnsi="Times New Roman"/>
          <w:sz w:val="28"/>
          <w:szCs w:val="28"/>
          <w:lang w:val="ru-RU"/>
        </w:rPr>
        <w:t>.</w:t>
      </w:r>
    </w:p>
    <w:p w14:paraId="46DD5E4D" w14:textId="66A8AA7D" w:rsidR="00412611" w:rsidRPr="008026CA" w:rsidRDefault="00412611"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w:t>
      </w:r>
      <w:r w:rsidR="00315175" w:rsidRPr="008026CA">
        <w:rPr>
          <w:rFonts w:ascii="Times New Roman" w:hAnsi="Times New Roman"/>
          <w:sz w:val="28"/>
          <w:szCs w:val="28"/>
          <w:lang w:val="ru-RU"/>
        </w:rPr>
        <w:t>8</w:t>
      </w:r>
      <w:r w:rsidRPr="008026CA">
        <w:rPr>
          <w:rFonts w:ascii="Times New Roman" w:hAnsi="Times New Roman"/>
          <w:sz w:val="28"/>
          <w:szCs w:val="28"/>
          <w:lang w:val="ru-RU"/>
        </w:rPr>
        <w:t>.</w:t>
      </w:r>
      <w:r w:rsidRPr="008026CA">
        <w:rPr>
          <w:rFonts w:ascii="Times New Roman" w:hAnsi="Times New Roman"/>
          <w:sz w:val="28"/>
          <w:szCs w:val="28"/>
          <w:lang w:val="ru-RU"/>
        </w:rPr>
        <w:tab/>
        <w:t xml:space="preserve">Перечень объектов капитального строительства, </w:t>
      </w:r>
      <w:r w:rsidR="00FC3913" w:rsidRPr="008026CA">
        <w:rPr>
          <w:rFonts w:ascii="Times New Roman" w:hAnsi="Times New Roman"/>
          <w:sz w:val="28"/>
          <w:szCs w:val="28"/>
          <w:lang w:val="ru-RU"/>
        </w:rPr>
        <w:t>объектов коммунальной, транспортной, социальной инфраструктур</w:t>
      </w:r>
      <w:r w:rsidRPr="008026CA">
        <w:rPr>
          <w:rFonts w:ascii="Times New Roman" w:hAnsi="Times New Roman"/>
          <w:sz w:val="28"/>
          <w:szCs w:val="28"/>
          <w:lang w:val="ru-RU"/>
        </w:rPr>
        <w:t>, подлежащих строительству, реконструкции, приведен в приложении № 5 к настоящему Договору.</w:t>
      </w:r>
    </w:p>
    <w:p w14:paraId="78A9D60F" w14:textId="3B774A2B" w:rsidR="00D74AE5" w:rsidRPr="008026CA" w:rsidRDefault="00114256"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1.8.1. </w:t>
      </w:r>
      <w:r w:rsidR="001855CD" w:rsidRPr="008026CA">
        <w:rPr>
          <w:rFonts w:ascii="Times New Roman" w:hAnsi="Times New Roman"/>
          <w:sz w:val="28"/>
          <w:szCs w:val="28"/>
          <w:lang w:val="ru-RU"/>
        </w:rPr>
        <w:t>Общий объем строительства не более _____ тыс. кв. м, где не более ____ тыс. кв. м общая площадь жилых помещений; не более _____ тыс. кв. м общая площадь нежилых помещений.</w:t>
      </w:r>
    </w:p>
    <w:p w14:paraId="080DBE90" w14:textId="5A9FD12A" w:rsidR="00842247" w:rsidRPr="008026CA" w:rsidRDefault="00842247"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Условие размещения на первых этажах многоквартирных домов нежилых помещений:_______________________________________________________.</w:t>
      </w:r>
    </w:p>
    <w:p w14:paraId="3A2ADF55" w14:textId="033FD341" w:rsidR="00F7044F" w:rsidRPr="008026CA" w:rsidRDefault="00F7044F"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Общий объем строительства, указанный в настоящем пункте,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w:t>
      </w:r>
      <w:r w:rsidR="005527DB" w:rsidRPr="008026CA">
        <w:rPr>
          <w:rFonts w:ascii="Times New Roman" w:hAnsi="Times New Roman"/>
          <w:sz w:val="28"/>
          <w:szCs w:val="28"/>
          <w:lang w:val="ru-RU"/>
        </w:rPr>
        <w:br/>
      </w:r>
      <w:r w:rsidRPr="008026CA">
        <w:rPr>
          <w:rFonts w:ascii="Times New Roman" w:hAnsi="Times New Roman"/>
          <w:sz w:val="28"/>
          <w:szCs w:val="28"/>
          <w:lang w:val="ru-RU"/>
        </w:rPr>
        <w:t>на 2 м</w:t>
      </w:r>
      <w:r w:rsidR="005527DB" w:rsidRPr="008026CA">
        <w:rPr>
          <w:rFonts w:ascii="Times New Roman" w:hAnsi="Times New Roman"/>
          <w:sz w:val="28"/>
          <w:szCs w:val="28"/>
          <w:lang w:val="ru-RU"/>
        </w:rPr>
        <w:t>етра</w:t>
      </w:r>
      <w:r w:rsidRPr="008026CA">
        <w:rPr>
          <w:rFonts w:ascii="Times New Roman" w:hAnsi="Times New Roman"/>
          <w:sz w:val="28"/>
          <w:szCs w:val="28"/>
          <w:lang w:val="ru-RU"/>
        </w:rPr>
        <w:t xml:space="preserve">,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 </w:t>
      </w:r>
      <w:r w:rsidR="005527DB" w:rsidRPr="008026CA">
        <w:rPr>
          <w:rFonts w:ascii="Times New Roman" w:hAnsi="Times New Roman"/>
          <w:sz w:val="28"/>
          <w:szCs w:val="28"/>
          <w:lang w:val="ru-RU"/>
        </w:rPr>
        <w:br/>
      </w:r>
      <w:r w:rsidRPr="008026CA">
        <w:rPr>
          <w:rFonts w:ascii="Times New Roman" w:hAnsi="Times New Roman"/>
          <w:sz w:val="28"/>
          <w:szCs w:val="28"/>
          <w:lang w:val="ru-RU"/>
        </w:rPr>
        <w:t>в соответствии с пунктом 3.32б "СП 42.13330.2016 Свод правил. Градостроительство. Планировка</w:t>
      </w:r>
      <w:r w:rsidR="005527DB" w:rsidRPr="008026CA">
        <w:rPr>
          <w:rFonts w:ascii="Times New Roman" w:hAnsi="Times New Roman"/>
          <w:sz w:val="28"/>
          <w:szCs w:val="28"/>
          <w:lang w:val="ru-RU"/>
        </w:rPr>
        <w:t xml:space="preserve"> </w:t>
      </w:r>
      <w:r w:rsidRPr="008026CA">
        <w:rPr>
          <w:rFonts w:ascii="Times New Roman" w:hAnsi="Times New Roman"/>
          <w:sz w:val="28"/>
          <w:szCs w:val="28"/>
          <w:lang w:val="ru-RU"/>
        </w:rPr>
        <w:t>и застройка городских и сельских поселений. Актуализированная редакция СНиП 2.07.01-89*".</w:t>
      </w:r>
    </w:p>
    <w:p w14:paraId="21E214C9" w14:textId="4C1710DB" w:rsidR="00576071" w:rsidRPr="008026CA" w:rsidRDefault="00576071"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1.8.</w:t>
      </w:r>
      <w:r w:rsidR="003510E0" w:rsidRPr="008026CA">
        <w:rPr>
          <w:rFonts w:ascii="Times New Roman" w:hAnsi="Times New Roman"/>
          <w:sz w:val="28"/>
          <w:szCs w:val="28"/>
          <w:lang w:val="ru-RU"/>
        </w:rPr>
        <w:t>2</w:t>
      </w:r>
      <w:r w:rsidRPr="008026CA">
        <w:rPr>
          <w:rFonts w:ascii="Times New Roman" w:hAnsi="Times New Roman"/>
          <w:sz w:val="28"/>
          <w:szCs w:val="28"/>
          <w:lang w:val="ru-RU"/>
        </w:rPr>
        <w:t xml:space="preserve">. </w:t>
      </w:r>
      <w:r w:rsidR="00983670" w:rsidRPr="008026CA">
        <w:rPr>
          <w:rFonts w:ascii="Times New Roman" w:hAnsi="Times New Roman"/>
          <w:sz w:val="28"/>
          <w:szCs w:val="28"/>
          <w:lang w:val="ru-RU"/>
        </w:rPr>
        <w:t>Н</w:t>
      </w:r>
      <w:r w:rsidRPr="008026CA">
        <w:rPr>
          <w:rFonts w:ascii="Times New Roman" w:hAnsi="Times New Roman"/>
          <w:sz w:val="28"/>
          <w:szCs w:val="28"/>
          <w:lang w:val="ru-RU"/>
        </w:rPr>
        <w:t xml:space="preserve">аличие объектов федерального, регионального, местного значения, размещение которых предусмотрено на основании отраслевых документов стратегического планирования, стратегий социально-экономического развития Архангельской области и соответствующего муниципального образования Архангельской области, документов территориального планирования Российской Федерации, Архангельской </w:t>
      </w:r>
      <w:r w:rsidRPr="008026CA">
        <w:rPr>
          <w:rFonts w:ascii="Times New Roman" w:hAnsi="Times New Roman"/>
          <w:sz w:val="28"/>
          <w:szCs w:val="28"/>
          <w:lang w:val="ru-RU"/>
        </w:rPr>
        <w:lastRenderedPageBreak/>
        <w:t>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проектов, государственных программ Архангельской области,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регионального и местного значения: _______________________</w:t>
      </w:r>
      <w:r w:rsidR="00983670" w:rsidRPr="008026CA">
        <w:rPr>
          <w:rFonts w:ascii="Times New Roman" w:hAnsi="Times New Roman"/>
          <w:sz w:val="28"/>
          <w:szCs w:val="28"/>
          <w:lang w:val="ru-RU"/>
        </w:rPr>
        <w:t>_____________________________________________</w:t>
      </w:r>
      <w:r w:rsidRPr="008026CA">
        <w:rPr>
          <w:rFonts w:ascii="Times New Roman" w:hAnsi="Times New Roman"/>
          <w:sz w:val="28"/>
          <w:szCs w:val="28"/>
          <w:lang w:val="ru-RU"/>
        </w:rPr>
        <w:t>.</w:t>
      </w:r>
    </w:p>
    <w:p w14:paraId="51B5C993" w14:textId="2F3B080D" w:rsidR="00315175" w:rsidRPr="008026CA" w:rsidRDefault="00315175"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1.9. Право собственности на объекты капитального строительства, линейные объекты, созданные "Правообладателем" в соответствии с Договором за свой счет, возникает у него, за исключением объектов, подлежащих передаче или приобретению в соответствии с Договором в муниципальную собственность, в том числе объектов транспортной, инженерной и социальной инфраструктур.</w:t>
      </w:r>
    </w:p>
    <w:p w14:paraId="14E0ABBB" w14:textId="1C0A726B" w:rsidR="006177A3" w:rsidRPr="008026CA" w:rsidRDefault="00315175"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1.10. Перечень видов работ по коммунальной, инженерной транспортной, социальной  инфраструктуры, объектам благоустройства  территории, выполняемых "Правообладателем", срок</w:t>
      </w:r>
      <w:r w:rsidR="006177A3" w:rsidRPr="008026CA">
        <w:rPr>
          <w:rFonts w:ascii="Times New Roman" w:hAnsi="Times New Roman"/>
          <w:sz w:val="28"/>
          <w:szCs w:val="28"/>
          <w:lang w:val="ru-RU"/>
        </w:rPr>
        <w:t>и</w:t>
      </w:r>
      <w:r w:rsidRPr="008026CA">
        <w:rPr>
          <w:rFonts w:ascii="Times New Roman" w:hAnsi="Times New Roman"/>
          <w:sz w:val="28"/>
          <w:szCs w:val="28"/>
          <w:lang w:val="ru-RU"/>
        </w:rPr>
        <w:t xml:space="preserve"> их выполнения устанавливаются </w:t>
      </w:r>
      <w:r w:rsidR="0045111E" w:rsidRPr="008026CA">
        <w:rPr>
          <w:rFonts w:ascii="Times New Roman" w:hAnsi="Times New Roman"/>
          <w:sz w:val="28"/>
          <w:szCs w:val="28"/>
          <w:lang w:val="ru-RU"/>
        </w:rPr>
        <w:br/>
      </w:r>
      <w:r w:rsidRPr="008026CA">
        <w:rPr>
          <w:rFonts w:ascii="Times New Roman" w:hAnsi="Times New Roman"/>
          <w:sz w:val="28"/>
          <w:szCs w:val="28"/>
          <w:lang w:val="ru-RU"/>
        </w:rPr>
        <w:t xml:space="preserve">в соответствии с утвержденной документацией по планировке территории </w:t>
      </w:r>
      <w:r w:rsidR="0045111E" w:rsidRPr="008026CA">
        <w:rPr>
          <w:rFonts w:ascii="Times New Roman" w:hAnsi="Times New Roman"/>
          <w:sz w:val="28"/>
          <w:szCs w:val="28"/>
          <w:lang w:val="ru-RU"/>
        </w:rPr>
        <w:br/>
      </w:r>
      <w:r w:rsidR="006177A3" w:rsidRPr="008026CA">
        <w:rPr>
          <w:rFonts w:ascii="Times New Roman" w:hAnsi="Times New Roman"/>
          <w:sz w:val="28"/>
          <w:szCs w:val="28"/>
          <w:lang w:val="ru-RU"/>
        </w:rPr>
        <w:t>и на условиях согласно пункту 2.3 настоящего Договора.</w:t>
      </w:r>
    </w:p>
    <w:p w14:paraId="58C49246" w14:textId="173ED01E" w:rsidR="00315175" w:rsidRPr="008026CA" w:rsidRDefault="00315175"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При этом строительство и (или) реконструкция объектов коммунальной, инженерной, транспортной, социальной инфраструктуры осуществляются </w:t>
      </w:r>
      <w:r w:rsidR="008C3C57" w:rsidRPr="008026CA">
        <w:rPr>
          <w:rFonts w:ascii="Times New Roman" w:hAnsi="Times New Roman"/>
          <w:sz w:val="28"/>
          <w:szCs w:val="28"/>
          <w:lang w:val="ru-RU"/>
        </w:rPr>
        <w:br/>
      </w:r>
      <w:r w:rsidRPr="008026CA">
        <w:rPr>
          <w:rFonts w:ascii="Times New Roman" w:hAnsi="Times New Roman"/>
          <w:sz w:val="28"/>
          <w:szCs w:val="28"/>
          <w:lang w:val="ru-RU"/>
        </w:rPr>
        <w:t>в первую очередь.</w:t>
      </w:r>
    </w:p>
    <w:p w14:paraId="1C4D1079" w14:textId="07568DAE" w:rsidR="003510E0" w:rsidRPr="008026CA" w:rsidRDefault="003510E0"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Предложения  по обеспечению сохранения существующих инженерных сетей, их реконструкции, а также по строительству новых инженерных сетей определяются комплексной схемой инженерного обеспече</w:t>
      </w:r>
      <w:r w:rsidR="005527DB" w:rsidRPr="008026CA">
        <w:rPr>
          <w:rFonts w:ascii="Times New Roman" w:hAnsi="Times New Roman"/>
          <w:sz w:val="28"/>
          <w:szCs w:val="28"/>
          <w:lang w:val="ru-RU"/>
        </w:rPr>
        <w:t>ния территории</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в составе материалов по обоснованию проекта планировки территории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(часть 13 статьи 52.1 Градостроительного кодекса Российской Федерации) </w:t>
      </w:r>
      <w:r w:rsidR="005527DB" w:rsidRPr="008026CA">
        <w:rPr>
          <w:rFonts w:ascii="Times New Roman" w:hAnsi="Times New Roman"/>
          <w:sz w:val="28"/>
          <w:szCs w:val="28"/>
          <w:lang w:val="ru-RU"/>
        </w:rPr>
        <w:br/>
      </w:r>
      <w:r w:rsidRPr="008026CA">
        <w:rPr>
          <w:rFonts w:ascii="Times New Roman" w:hAnsi="Times New Roman"/>
          <w:sz w:val="28"/>
          <w:szCs w:val="28"/>
          <w:lang w:val="ru-RU"/>
        </w:rPr>
        <w:t>с учетом планируемой застройки "Правообладателем" по техническим условиям, выданными ресурсоснабжающими организациями.</w:t>
      </w:r>
    </w:p>
    <w:p w14:paraId="537DB11F" w14:textId="4FC8D502" w:rsidR="003510E0" w:rsidRPr="008026CA" w:rsidRDefault="003510E0"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установлены постановлением Правительства Российской Федерации от 15 декабря 2021 года № 2303.</w:t>
      </w:r>
    </w:p>
    <w:p w14:paraId="1800D0D3" w14:textId="77777777" w:rsidR="003510E0" w:rsidRPr="008026CA" w:rsidRDefault="003510E0"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После утверждения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"Правообладатель" заключает договор о подключении (технологическом присоединении) с правообладателем сети инженерно-технического обеспечения (часть 5 статьи 52.1 Градостроительного кодекса Российской Федерации).</w:t>
      </w:r>
    </w:p>
    <w:p w14:paraId="632BE775" w14:textId="2EA406C6" w:rsidR="00412611" w:rsidRPr="008026CA" w:rsidRDefault="00842247"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1.11</w:t>
      </w:r>
      <w:r w:rsidR="00412611" w:rsidRPr="008026CA">
        <w:rPr>
          <w:rFonts w:ascii="Times New Roman" w:hAnsi="Times New Roman"/>
          <w:sz w:val="28"/>
          <w:szCs w:val="28"/>
          <w:lang w:val="ru-RU"/>
        </w:rPr>
        <w:t>.</w:t>
      </w:r>
      <w:r w:rsidR="00412611" w:rsidRPr="008026CA">
        <w:rPr>
          <w:rFonts w:ascii="Times New Roman" w:hAnsi="Times New Roman"/>
          <w:sz w:val="28"/>
          <w:szCs w:val="28"/>
          <w:lang w:val="ru-RU"/>
        </w:rPr>
        <w:tab/>
        <w:t xml:space="preserve">Перечень объектов культурного наследия, особо охраняемых природных территорий, иных зон с особыми условиями использования территории, расположенных в границах территории, приведен в приложении </w:t>
      </w:r>
      <w:r w:rsidR="009032C9" w:rsidRPr="008026CA">
        <w:rPr>
          <w:rFonts w:ascii="Times New Roman" w:hAnsi="Times New Roman"/>
          <w:sz w:val="28"/>
          <w:szCs w:val="28"/>
          <w:lang w:val="ru-RU"/>
        </w:rPr>
        <w:br/>
      </w:r>
      <w:r w:rsidR="00412611" w:rsidRPr="008026CA">
        <w:rPr>
          <w:rFonts w:ascii="Times New Roman" w:hAnsi="Times New Roman"/>
          <w:sz w:val="28"/>
          <w:szCs w:val="28"/>
          <w:lang w:val="ru-RU"/>
        </w:rPr>
        <w:t>№ 6 к настоящему Договору.</w:t>
      </w:r>
    </w:p>
    <w:p w14:paraId="62F221BE" w14:textId="4896B7AD" w:rsidR="003B3FB0" w:rsidRPr="008026CA" w:rsidRDefault="00842247"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lastRenderedPageBreak/>
        <w:t>1.12</w:t>
      </w:r>
      <w:r w:rsidR="003B3FB0" w:rsidRPr="008026CA">
        <w:rPr>
          <w:rFonts w:ascii="Times New Roman" w:hAnsi="Times New Roman"/>
          <w:sz w:val="28"/>
          <w:szCs w:val="28"/>
          <w:lang w:val="ru-RU"/>
        </w:rPr>
        <w:t xml:space="preserve">.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w:t>
      </w:r>
      <w:r w:rsidR="00256C28" w:rsidRPr="008026CA">
        <w:rPr>
          <w:rFonts w:ascii="Times New Roman" w:hAnsi="Times New Roman"/>
          <w:sz w:val="28"/>
          <w:szCs w:val="28"/>
          <w:lang w:val="ru-RU"/>
        </w:rPr>
        <w:br/>
      </w:r>
      <w:r w:rsidR="003B3FB0" w:rsidRPr="008026CA">
        <w:rPr>
          <w:rFonts w:ascii="Times New Roman" w:hAnsi="Times New Roman"/>
          <w:sz w:val="28"/>
          <w:szCs w:val="28"/>
          <w:lang w:val="ru-RU"/>
        </w:rPr>
        <w:t xml:space="preserve">и (или) сведения о видах и назначении таких объектов приведен в </w:t>
      </w:r>
      <w:r w:rsidR="00256C28" w:rsidRPr="008026CA">
        <w:rPr>
          <w:rFonts w:ascii="Times New Roman" w:hAnsi="Times New Roman"/>
          <w:sz w:val="28"/>
          <w:szCs w:val="28"/>
          <w:lang w:val="ru-RU"/>
        </w:rPr>
        <w:t>п</w:t>
      </w:r>
      <w:r w:rsidR="003B3FB0" w:rsidRPr="008026CA">
        <w:rPr>
          <w:rFonts w:ascii="Times New Roman" w:hAnsi="Times New Roman"/>
          <w:sz w:val="28"/>
          <w:szCs w:val="28"/>
          <w:lang w:val="ru-RU"/>
        </w:rPr>
        <w:t>риложении № 7 к настоящему Договору.</w:t>
      </w:r>
    </w:p>
    <w:p w14:paraId="4C07B960" w14:textId="2BC3A9D6" w:rsidR="00F75EDD" w:rsidRPr="008026CA" w:rsidRDefault="00842247"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1.13</w:t>
      </w:r>
      <w:r w:rsidR="00F75EDD" w:rsidRPr="008026CA">
        <w:rPr>
          <w:rFonts w:ascii="Times New Roman" w:hAnsi="Times New Roman"/>
          <w:sz w:val="28"/>
          <w:szCs w:val="28"/>
          <w:lang w:val="ru-RU"/>
        </w:rPr>
        <w:t>.</w:t>
      </w:r>
      <w:r w:rsidR="00F75EDD" w:rsidRPr="008026CA">
        <w:rPr>
          <w:lang w:val="ru-RU"/>
        </w:rPr>
        <w:t xml:space="preserve"> </w:t>
      </w:r>
      <w:r w:rsidR="00F75EDD" w:rsidRPr="008026CA">
        <w:rPr>
          <w:rFonts w:ascii="Times New Roman" w:hAnsi="Times New Roman"/>
          <w:sz w:val="28"/>
          <w:szCs w:val="28"/>
          <w:lang w:val="ru-RU"/>
        </w:rPr>
        <w:t>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на территории жилой застройки городского округа "Город Архангельск".</w:t>
      </w:r>
    </w:p>
    <w:p w14:paraId="1B8F2B3E" w14:textId="5B37FE08" w:rsidR="00F75EDD" w:rsidRPr="008026CA" w:rsidRDefault="00F75EDD"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Согласно правилам землепользования и застройки городского округа "Город Архангельск" (Раздел III. Градостроительные регламенты), утвержденным постановлением министерства строительства и архитектуры Архангельской области от 29 сентября 2020 года № 68-пп (с изменениями),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w:t>
      </w:r>
      <w:r w:rsidR="005527DB" w:rsidRPr="008026CA">
        <w:rPr>
          <w:rFonts w:ascii="Times New Roman" w:hAnsi="Times New Roman"/>
          <w:sz w:val="28"/>
          <w:szCs w:val="28"/>
          <w:lang w:val="ru-RU"/>
        </w:rPr>
        <w:t>объектов для населения принять</w:t>
      </w:r>
      <w:r w:rsidR="005527DB" w:rsidRPr="008026CA">
        <w:rPr>
          <w:rFonts w:ascii="Times New Roman" w:hAnsi="Times New Roman"/>
          <w:sz w:val="28"/>
          <w:szCs w:val="28"/>
          <w:lang w:val="ru-RU"/>
        </w:rPr>
        <w:br/>
      </w:r>
      <w:r w:rsidRPr="008026CA">
        <w:rPr>
          <w:rFonts w:ascii="Times New Roman" w:hAnsi="Times New Roman"/>
          <w:sz w:val="28"/>
          <w:szCs w:val="28"/>
          <w:lang w:val="ru-RU"/>
        </w:rPr>
        <w:t>в соответствии с местными нормативами градостроительного проектирования городского округа "Город Архангельск", утвержденными решением Архангельской городской Думы</w:t>
      </w:r>
      <w:r w:rsidR="005527DB" w:rsidRPr="008026CA">
        <w:rPr>
          <w:rFonts w:ascii="Times New Roman" w:hAnsi="Times New Roman"/>
          <w:sz w:val="28"/>
          <w:szCs w:val="28"/>
          <w:lang w:val="ru-RU"/>
        </w:rPr>
        <w:t xml:space="preserve"> от 20 сентября 2017 года № 567</w:t>
      </w:r>
      <w:r w:rsidR="005527DB" w:rsidRPr="008026CA">
        <w:rPr>
          <w:rFonts w:ascii="Times New Roman" w:hAnsi="Times New Roman"/>
          <w:sz w:val="28"/>
          <w:szCs w:val="28"/>
          <w:lang w:val="ru-RU"/>
        </w:rPr>
        <w:br/>
      </w:r>
      <w:r w:rsidRPr="008026CA">
        <w:rPr>
          <w:rFonts w:ascii="Times New Roman" w:hAnsi="Times New Roman"/>
          <w:sz w:val="28"/>
          <w:szCs w:val="28"/>
          <w:lang w:val="ru-RU"/>
        </w:rPr>
        <w:t>(с изменениями), а также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14:paraId="36F4566D" w14:textId="08F2C324" w:rsidR="00B32A0A" w:rsidRPr="008026CA" w:rsidRDefault="00412611"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1.1</w:t>
      </w:r>
      <w:r w:rsidR="00842247" w:rsidRPr="008026CA">
        <w:rPr>
          <w:rFonts w:ascii="Times New Roman" w:hAnsi="Times New Roman"/>
          <w:sz w:val="28"/>
          <w:szCs w:val="28"/>
          <w:lang w:val="ru-RU"/>
        </w:rPr>
        <w:t>4</w:t>
      </w:r>
      <w:r w:rsidRPr="008026CA">
        <w:rPr>
          <w:rFonts w:ascii="Times New Roman" w:hAnsi="Times New Roman"/>
          <w:sz w:val="28"/>
          <w:szCs w:val="28"/>
          <w:lang w:val="ru-RU"/>
        </w:rPr>
        <w:t>.</w:t>
      </w:r>
      <w:r w:rsidRPr="008026CA">
        <w:rPr>
          <w:rFonts w:ascii="Times New Roman" w:hAnsi="Times New Roman"/>
          <w:sz w:val="28"/>
          <w:szCs w:val="28"/>
          <w:lang w:val="ru-RU"/>
        </w:rPr>
        <w:tab/>
        <w:t>Основные виды разрешенного использования земельных участков</w:t>
      </w:r>
      <w:r w:rsidR="009032C9" w:rsidRPr="008026CA">
        <w:rPr>
          <w:rFonts w:ascii="Times New Roman" w:hAnsi="Times New Roman"/>
          <w:sz w:val="28"/>
          <w:szCs w:val="28"/>
          <w:lang w:val="ru-RU"/>
        </w:rPr>
        <w:br/>
      </w:r>
      <w:r w:rsidRPr="008026CA">
        <w:rPr>
          <w:rFonts w:ascii="Times New Roman" w:hAnsi="Times New Roman"/>
          <w:sz w:val="28"/>
          <w:szCs w:val="28"/>
          <w:lang w:val="ru-RU"/>
        </w:rPr>
        <w:t xml:space="preserve"> и объектов капитального строительства, которые </w:t>
      </w:r>
      <w:r w:rsidR="00A260DB" w:rsidRPr="008026CA">
        <w:rPr>
          <w:rFonts w:ascii="Times New Roman" w:hAnsi="Times New Roman"/>
          <w:sz w:val="28"/>
          <w:szCs w:val="28"/>
          <w:lang w:val="ru-RU"/>
        </w:rPr>
        <w:t>могут быть</w:t>
      </w:r>
      <w:r w:rsidRPr="008026CA">
        <w:rPr>
          <w:rFonts w:ascii="Times New Roman" w:hAnsi="Times New Roman"/>
          <w:sz w:val="28"/>
          <w:szCs w:val="28"/>
          <w:lang w:val="ru-RU"/>
        </w:rPr>
        <w:t xml:space="preserve"> выбраны при реализации </w:t>
      </w:r>
      <w:r w:rsidR="00A260DB" w:rsidRPr="008026CA">
        <w:rPr>
          <w:rFonts w:ascii="Times New Roman" w:hAnsi="Times New Roman"/>
          <w:sz w:val="28"/>
          <w:szCs w:val="28"/>
          <w:lang w:val="ru-RU"/>
        </w:rPr>
        <w:t xml:space="preserve">Договора </w:t>
      </w:r>
      <w:r w:rsidRPr="008026CA">
        <w:rPr>
          <w:rFonts w:ascii="Times New Roman" w:hAnsi="Times New Roman"/>
          <w:sz w:val="28"/>
          <w:szCs w:val="28"/>
          <w:lang w:val="ru-RU"/>
        </w:rPr>
        <w:t>о комплексном развитии территории, а также предельные параметры разрешенного строительства, реконструкции объектов капитального строительства</w:t>
      </w:r>
      <w:r w:rsidR="00B32A0A" w:rsidRPr="008026CA">
        <w:rPr>
          <w:rFonts w:ascii="Times New Roman" w:hAnsi="Times New Roman"/>
          <w:sz w:val="28"/>
          <w:szCs w:val="28"/>
          <w:lang w:val="ru-RU"/>
        </w:rPr>
        <w:t xml:space="preserve"> приведены в приложении № 8 к настоящему Договору.</w:t>
      </w:r>
    </w:p>
    <w:p w14:paraId="23295D9A" w14:textId="1128A4D7" w:rsidR="00A35639" w:rsidRPr="008026CA" w:rsidRDefault="00A35639" w:rsidP="00B853EE">
      <w:pPr>
        <w:spacing w:before="100" w:beforeAutospacing="1" w:after="238"/>
        <w:contextualSpacing/>
        <w:jc w:val="both"/>
        <w:rPr>
          <w:rFonts w:ascii="Times New Roman" w:hAnsi="Times New Roman"/>
          <w:sz w:val="28"/>
          <w:szCs w:val="28"/>
          <w:lang w:val="ru-RU"/>
        </w:rPr>
      </w:pPr>
    </w:p>
    <w:p w14:paraId="1B8DAFD2" w14:textId="34D3C5F8" w:rsidR="001F233D" w:rsidRPr="008026CA" w:rsidRDefault="00487402" w:rsidP="00B853EE">
      <w:pPr>
        <w:spacing w:before="100" w:beforeAutospacing="1" w:after="238"/>
        <w:contextualSpacing/>
        <w:jc w:val="center"/>
        <w:rPr>
          <w:rFonts w:ascii="Times New Roman" w:hAnsi="Times New Roman"/>
          <w:b/>
          <w:sz w:val="28"/>
          <w:szCs w:val="28"/>
          <w:lang w:val="ru-RU"/>
        </w:rPr>
      </w:pPr>
      <w:r w:rsidRPr="008026CA">
        <w:rPr>
          <w:rFonts w:ascii="Times New Roman" w:hAnsi="Times New Roman"/>
          <w:b/>
          <w:sz w:val="28"/>
          <w:szCs w:val="28"/>
          <w:lang w:val="ru-RU"/>
        </w:rPr>
        <w:t xml:space="preserve">2. </w:t>
      </w:r>
      <w:r w:rsidR="001F233D" w:rsidRPr="008026CA">
        <w:rPr>
          <w:rFonts w:ascii="Times New Roman" w:hAnsi="Times New Roman"/>
          <w:b/>
          <w:sz w:val="28"/>
          <w:szCs w:val="28"/>
          <w:lang w:val="ru-RU"/>
        </w:rPr>
        <w:t>Срок действия Договора. Сроки исполнения обязательств</w:t>
      </w:r>
    </w:p>
    <w:p w14:paraId="40F368BC" w14:textId="77777777" w:rsidR="001F233D" w:rsidRPr="008026CA" w:rsidRDefault="001F233D" w:rsidP="00B853EE">
      <w:pPr>
        <w:spacing w:before="100" w:beforeAutospacing="1" w:after="238"/>
        <w:contextualSpacing/>
        <w:jc w:val="center"/>
        <w:rPr>
          <w:rFonts w:ascii="Times New Roman" w:hAnsi="Times New Roman"/>
          <w:sz w:val="28"/>
          <w:szCs w:val="28"/>
          <w:lang w:val="ru-RU"/>
        </w:rPr>
      </w:pPr>
    </w:p>
    <w:p w14:paraId="259EBEFE" w14:textId="51095C21" w:rsidR="001F233D" w:rsidRPr="008026CA" w:rsidRDefault="001F233D"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2.1.</w:t>
      </w:r>
      <w:r w:rsidRPr="008026CA">
        <w:rPr>
          <w:rFonts w:ascii="Times New Roman" w:hAnsi="Times New Roman"/>
          <w:sz w:val="28"/>
          <w:szCs w:val="28"/>
          <w:lang w:val="ru-RU"/>
        </w:rPr>
        <w:tab/>
      </w:r>
      <w:r w:rsidR="00B32A0A" w:rsidRPr="008026CA">
        <w:rPr>
          <w:rFonts w:ascii="Times New Roman" w:hAnsi="Times New Roman"/>
          <w:sz w:val="28"/>
          <w:szCs w:val="28"/>
          <w:lang w:val="ru-RU"/>
        </w:rPr>
        <w:t xml:space="preserve">Настоящий Договор вступает в силу с даты заключения (подписания) и действует до даты исполнения "Сторонами" обязательств, предусмотренных настоящим Договором, но не более _____________ лет </w:t>
      </w:r>
      <w:r w:rsidR="005527DB" w:rsidRPr="008026CA">
        <w:rPr>
          <w:rFonts w:ascii="Times New Roman" w:hAnsi="Times New Roman"/>
          <w:sz w:val="28"/>
          <w:szCs w:val="28"/>
          <w:lang w:val="ru-RU"/>
        </w:rPr>
        <w:br/>
      </w:r>
      <w:r w:rsidR="00B32A0A" w:rsidRPr="008026CA">
        <w:rPr>
          <w:rFonts w:ascii="Times New Roman" w:hAnsi="Times New Roman"/>
          <w:sz w:val="28"/>
          <w:szCs w:val="28"/>
          <w:lang w:val="ru-RU"/>
        </w:rPr>
        <w:t>с даты его заключения (подписания).</w:t>
      </w:r>
    </w:p>
    <w:p w14:paraId="64116ED2" w14:textId="2C82A69E" w:rsidR="001F233D" w:rsidRPr="008026CA" w:rsidRDefault="001F233D"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2.2.</w:t>
      </w:r>
      <w:r w:rsidRPr="008026CA">
        <w:rPr>
          <w:rFonts w:ascii="Times New Roman" w:hAnsi="Times New Roman"/>
          <w:sz w:val="28"/>
          <w:szCs w:val="28"/>
          <w:lang w:val="ru-RU"/>
        </w:rPr>
        <w:tab/>
        <w:t xml:space="preserve">Окончание срока действия, предусмотренного настоящим Договором, не влечет прекращения обязательств </w:t>
      </w:r>
      <w:r w:rsidR="00C72498" w:rsidRPr="008026CA">
        <w:rPr>
          <w:rFonts w:ascii="Times New Roman" w:hAnsi="Times New Roman"/>
          <w:sz w:val="28"/>
          <w:szCs w:val="28"/>
          <w:lang w:val="ru-RU"/>
        </w:rPr>
        <w:t>"</w:t>
      </w:r>
      <w:r w:rsidRPr="008026CA">
        <w:rPr>
          <w:rFonts w:ascii="Times New Roman" w:hAnsi="Times New Roman"/>
          <w:sz w:val="28"/>
          <w:szCs w:val="28"/>
          <w:lang w:val="ru-RU"/>
        </w:rPr>
        <w:t>Сторон</w:t>
      </w:r>
      <w:r w:rsidR="00C72498" w:rsidRPr="008026CA">
        <w:rPr>
          <w:rFonts w:ascii="Times New Roman" w:hAnsi="Times New Roman"/>
          <w:sz w:val="28"/>
          <w:szCs w:val="28"/>
          <w:lang w:val="ru-RU"/>
        </w:rPr>
        <w:t>"</w:t>
      </w:r>
      <w:r w:rsidRPr="008026CA">
        <w:rPr>
          <w:rFonts w:ascii="Times New Roman" w:hAnsi="Times New Roman"/>
          <w:sz w:val="28"/>
          <w:szCs w:val="28"/>
          <w:lang w:val="ru-RU"/>
        </w:rPr>
        <w:t xml:space="preserve"> и не освобождает </w:t>
      </w:r>
      <w:r w:rsidR="00C72498" w:rsidRPr="008026CA">
        <w:rPr>
          <w:rFonts w:ascii="Times New Roman" w:hAnsi="Times New Roman"/>
          <w:sz w:val="28"/>
          <w:szCs w:val="28"/>
          <w:lang w:val="ru-RU"/>
        </w:rPr>
        <w:br/>
      </w:r>
      <w:r w:rsidRPr="008026CA">
        <w:rPr>
          <w:rFonts w:ascii="Times New Roman" w:hAnsi="Times New Roman"/>
          <w:sz w:val="28"/>
          <w:szCs w:val="28"/>
          <w:lang w:val="ru-RU"/>
        </w:rPr>
        <w:t xml:space="preserve">их от ответственности за нарушения, если таковые имели место </w:t>
      </w:r>
      <w:r w:rsidR="00C72498" w:rsidRPr="008026CA">
        <w:rPr>
          <w:rFonts w:ascii="Times New Roman" w:hAnsi="Times New Roman"/>
          <w:sz w:val="28"/>
          <w:szCs w:val="28"/>
          <w:lang w:val="ru-RU"/>
        </w:rPr>
        <w:br/>
      </w:r>
      <w:r w:rsidRPr="008026CA">
        <w:rPr>
          <w:rFonts w:ascii="Times New Roman" w:hAnsi="Times New Roman"/>
          <w:sz w:val="28"/>
          <w:szCs w:val="28"/>
          <w:lang w:val="ru-RU"/>
        </w:rPr>
        <w:t>при исполнении условий настоящего Договора.</w:t>
      </w:r>
    </w:p>
    <w:p w14:paraId="0BD5492E" w14:textId="5E3CFA4D" w:rsidR="001F233D" w:rsidRPr="008026CA" w:rsidRDefault="001F233D"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2.3.</w:t>
      </w:r>
      <w:r w:rsidRPr="008026CA">
        <w:rPr>
          <w:rFonts w:ascii="Times New Roman" w:hAnsi="Times New Roman"/>
          <w:sz w:val="28"/>
          <w:szCs w:val="28"/>
          <w:lang w:val="ru-RU"/>
        </w:rPr>
        <w:tab/>
        <w:t xml:space="preserve">Все действия, необходимые для обеспечения комплексного развития территории в соответствии с настоящим Договором, в том числе подготовка и утверждение документации по планировке территории, включая проект планировки и проект межевания территории (далее — документация по </w:t>
      </w:r>
      <w:r w:rsidRPr="008026CA">
        <w:rPr>
          <w:rFonts w:ascii="Times New Roman" w:hAnsi="Times New Roman"/>
          <w:sz w:val="28"/>
          <w:szCs w:val="28"/>
          <w:lang w:val="ru-RU"/>
        </w:rPr>
        <w:lastRenderedPageBreak/>
        <w:t xml:space="preserve">планировке территории), установление сервитутов, образование, кадастровый учет и предоставление земельных участков для строительства и реконструкции объектов недвижимою имущества, освобождение объектов, подлежащих сносу или реконструкции, и земельных участков, подлежащих застройке, </w:t>
      </w:r>
      <w:r w:rsidR="009032C9" w:rsidRPr="008026CA">
        <w:rPr>
          <w:rFonts w:ascii="Times New Roman" w:hAnsi="Times New Roman"/>
          <w:sz w:val="28"/>
          <w:szCs w:val="28"/>
          <w:lang w:val="ru-RU"/>
        </w:rPr>
        <w:br/>
      </w:r>
      <w:r w:rsidRPr="008026CA">
        <w:rPr>
          <w:rFonts w:ascii="Times New Roman" w:hAnsi="Times New Roman"/>
          <w:sz w:val="28"/>
          <w:szCs w:val="28"/>
          <w:lang w:val="ru-RU"/>
        </w:rPr>
        <w:t xml:space="preserve">от обременений правами третьих лиц, снос объектов недвижимого имущества, разработка проектной документации, проведение инженерных изысканий, прохождение экспертизы, оформление разрешения на строительство, осуществление сноса, строительства или реконструкции и ввод в эксплуатацию вновь построенных и реконструированных объектов недвижимого имущества, проведение благоустройства территории, оформление передачи </w:t>
      </w:r>
      <w:r w:rsidR="009032C9" w:rsidRPr="008026CA">
        <w:rPr>
          <w:rFonts w:ascii="Times New Roman" w:hAnsi="Times New Roman"/>
          <w:sz w:val="28"/>
          <w:szCs w:val="28"/>
          <w:lang w:val="ru-RU"/>
        </w:rPr>
        <w:br/>
      </w:r>
      <w:r w:rsidRPr="008026CA">
        <w:rPr>
          <w:rFonts w:ascii="Times New Roman" w:hAnsi="Times New Roman"/>
          <w:sz w:val="28"/>
          <w:szCs w:val="28"/>
          <w:lang w:val="ru-RU"/>
        </w:rPr>
        <w:t>в государственную или муниципальную собственность объектов коммунальной, транспортной, социальной инфраструктуры, объектов благоустройства и осуществление иных мероприятий в рамках осуществления комплексного развития территории, предусмотренного настоящим Договором, должны производиться в соответствии со сроками, определенными в графике осуществления комплексног</w:t>
      </w:r>
      <w:r w:rsidR="0052138D" w:rsidRPr="008026CA">
        <w:rPr>
          <w:rFonts w:ascii="Times New Roman" w:hAnsi="Times New Roman"/>
          <w:sz w:val="28"/>
          <w:szCs w:val="28"/>
          <w:lang w:val="ru-RU"/>
        </w:rPr>
        <w:t xml:space="preserve">о развития территории (далее — </w:t>
      </w:r>
      <w:r w:rsidR="003B3FB0" w:rsidRPr="008026CA">
        <w:rPr>
          <w:rFonts w:ascii="Times New Roman" w:hAnsi="Times New Roman"/>
          <w:sz w:val="28"/>
          <w:szCs w:val="28"/>
          <w:lang w:val="ru-RU"/>
        </w:rPr>
        <w:t>г</w:t>
      </w:r>
      <w:r w:rsidRPr="008026CA">
        <w:rPr>
          <w:rFonts w:ascii="Times New Roman" w:hAnsi="Times New Roman"/>
          <w:sz w:val="28"/>
          <w:szCs w:val="28"/>
          <w:lang w:val="ru-RU"/>
        </w:rPr>
        <w:t xml:space="preserve">рафик), приведенном в приложении № </w:t>
      </w:r>
      <w:r w:rsidR="00977B06" w:rsidRPr="008026CA">
        <w:rPr>
          <w:rFonts w:ascii="Times New Roman" w:hAnsi="Times New Roman"/>
          <w:sz w:val="28"/>
          <w:szCs w:val="28"/>
          <w:lang w:val="ru-RU"/>
        </w:rPr>
        <w:t>9</w:t>
      </w:r>
      <w:r w:rsidRPr="008026CA">
        <w:rPr>
          <w:rFonts w:ascii="Times New Roman" w:hAnsi="Times New Roman"/>
          <w:sz w:val="28"/>
          <w:szCs w:val="28"/>
          <w:lang w:val="ru-RU"/>
        </w:rPr>
        <w:t xml:space="preserve"> к настоящему Договору.</w:t>
      </w:r>
    </w:p>
    <w:p w14:paraId="7AF7F364" w14:textId="7C48C6D3" w:rsidR="00437B82" w:rsidRPr="008026CA" w:rsidRDefault="001F233D"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Завершение каждого отдельного этапа мероприятий, предусмотренного </w:t>
      </w:r>
      <w:r w:rsidR="005E17E7" w:rsidRPr="008026CA">
        <w:rPr>
          <w:rFonts w:ascii="Times New Roman" w:hAnsi="Times New Roman"/>
          <w:sz w:val="28"/>
          <w:szCs w:val="28"/>
          <w:lang w:val="ru-RU"/>
        </w:rPr>
        <w:t>гра</w:t>
      </w:r>
      <w:r w:rsidRPr="008026CA">
        <w:rPr>
          <w:rFonts w:ascii="Times New Roman" w:hAnsi="Times New Roman"/>
          <w:sz w:val="28"/>
          <w:szCs w:val="28"/>
          <w:lang w:val="ru-RU"/>
        </w:rPr>
        <w:t xml:space="preserve">фиком, подтверждается отчетами о соблюдении </w:t>
      </w:r>
      <w:r w:rsidR="005E17E7" w:rsidRPr="008026CA">
        <w:rPr>
          <w:rFonts w:ascii="Times New Roman" w:hAnsi="Times New Roman"/>
          <w:sz w:val="28"/>
          <w:szCs w:val="28"/>
          <w:lang w:val="ru-RU"/>
        </w:rPr>
        <w:t>гра</w:t>
      </w:r>
      <w:r w:rsidRPr="008026CA">
        <w:rPr>
          <w:rFonts w:ascii="Times New Roman" w:hAnsi="Times New Roman"/>
          <w:sz w:val="28"/>
          <w:szCs w:val="28"/>
          <w:lang w:val="ru-RU"/>
        </w:rPr>
        <w:t>фика в рамках комплексного развития территории и о реализации мероприятий в рамках настоящего Договора.</w:t>
      </w:r>
    </w:p>
    <w:p w14:paraId="21D09F5C" w14:textId="58C0FFD1" w:rsidR="003B3FB0" w:rsidRPr="008026CA" w:rsidRDefault="003B3FB0"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2.4. </w:t>
      </w:r>
      <w:r w:rsidR="007D7B71" w:rsidRPr="008026CA">
        <w:rPr>
          <w:rFonts w:ascii="Times New Roman" w:hAnsi="Times New Roman"/>
          <w:sz w:val="28"/>
          <w:szCs w:val="28"/>
          <w:lang w:val="ru-RU"/>
        </w:rPr>
        <w:t>"</w:t>
      </w:r>
      <w:r w:rsidRPr="008026CA">
        <w:rPr>
          <w:rFonts w:ascii="Times New Roman" w:hAnsi="Times New Roman"/>
          <w:sz w:val="28"/>
          <w:szCs w:val="28"/>
          <w:lang w:val="ru-RU"/>
        </w:rPr>
        <w:t>Сторона</w:t>
      </w:r>
      <w:r w:rsidR="007D7B71" w:rsidRPr="008026CA">
        <w:rPr>
          <w:rFonts w:ascii="Times New Roman" w:hAnsi="Times New Roman"/>
          <w:sz w:val="28"/>
          <w:szCs w:val="28"/>
          <w:lang w:val="ru-RU"/>
        </w:rPr>
        <w:t>"</w:t>
      </w:r>
      <w:r w:rsidRPr="008026CA">
        <w:rPr>
          <w:rFonts w:ascii="Times New Roman" w:hAnsi="Times New Roman"/>
          <w:sz w:val="28"/>
          <w:szCs w:val="28"/>
          <w:lang w:val="ru-RU"/>
        </w:rPr>
        <w:t xml:space="preserve">, являющаяся ответственной за исполнение мероприятий, вправе исполнить обязательство до истечения срока его исполнения. Если это не противоречит условиям Договора, </w:t>
      </w:r>
      <w:r w:rsidR="007D7B71" w:rsidRPr="008026CA">
        <w:rPr>
          <w:rFonts w:ascii="Times New Roman" w:hAnsi="Times New Roman"/>
          <w:sz w:val="28"/>
          <w:szCs w:val="28"/>
          <w:lang w:val="ru-RU"/>
        </w:rPr>
        <w:t>"</w:t>
      </w:r>
      <w:r w:rsidRPr="008026CA">
        <w:rPr>
          <w:rFonts w:ascii="Times New Roman" w:hAnsi="Times New Roman"/>
          <w:sz w:val="28"/>
          <w:szCs w:val="28"/>
          <w:lang w:val="ru-RU"/>
        </w:rPr>
        <w:t>Стороны</w:t>
      </w:r>
      <w:r w:rsidR="007D7B71" w:rsidRPr="008026CA">
        <w:rPr>
          <w:rFonts w:ascii="Times New Roman" w:hAnsi="Times New Roman"/>
          <w:sz w:val="28"/>
          <w:szCs w:val="28"/>
          <w:lang w:val="ru-RU"/>
        </w:rPr>
        <w:t>"</w:t>
      </w:r>
      <w:r w:rsidRPr="008026CA">
        <w:rPr>
          <w:rFonts w:ascii="Times New Roman" w:hAnsi="Times New Roman"/>
          <w:sz w:val="28"/>
          <w:szCs w:val="28"/>
          <w:lang w:val="ru-RU"/>
        </w:rPr>
        <w:t xml:space="preserve"> обязуются принимать все необходимые меры и действия для досрочного исполнения обязательств, включая принятие досрочно исполненного мероприятия, предусмотренного графиком, при условиях соблюдения законности действий, баланса интересов Сторон, обеспечения надлежащего качества их результата, отсутствия дополнительных обременений для принимающей </w:t>
      </w:r>
      <w:r w:rsidR="007D7B71" w:rsidRPr="008026CA">
        <w:rPr>
          <w:rFonts w:ascii="Times New Roman" w:hAnsi="Times New Roman"/>
          <w:sz w:val="28"/>
          <w:szCs w:val="28"/>
          <w:lang w:val="ru-RU"/>
        </w:rPr>
        <w:t>"</w:t>
      </w:r>
      <w:r w:rsidRPr="008026CA">
        <w:rPr>
          <w:rFonts w:ascii="Times New Roman" w:hAnsi="Times New Roman"/>
          <w:sz w:val="28"/>
          <w:szCs w:val="28"/>
          <w:lang w:val="ru-RU"/>
        </w:rPr>
        <w:t>Стороны</w:t>
      </w:r>
      <w:r w:rsidR="007D7B71" w:rsidRPr="008026CA">
        <w:rPr>
          <w:rFonts w:ascii="Times New Roman" w:hAnsi="Times New Roman"/>
          <w:sz w:val="28"/>
          <w:szCs w:val="28"/>
          <w:lang w:val="ru-RU"/>
        </w:rPr>
        <w:t>"</w:t>
      </w:r>
      <w:r w:rsidRPr="008026CA">
        <w:rPr>
          <w:rFonts w:ascii="Times New Roman" w:hAnsi="Times New Roman"/>
          <w:sz w:val="28"/>
          <w:szCs w:val="28"/>
          <w:lang w:val="ru-RU"/>
        </w:rPr>
        <w:t>.</w:t>
      </w:r>
    </w:p>
    <w:p w14:paraId="428125A0" w14:textId="77777777" w:rsidR="001F233D" w:rsidRPr="008026CA" w:rsidRDefault="001F233D" w:rsidP="00B853EE">
      <w:pPr>
        <w:spacing w:before="100" w:beforeAutospacing="1"/>
        <w:contextualSpacing/>
        <w:jc w:val="both"/>
        <w:rPr>
          <w:rFonts w:ascii="Times New Roman" w:hAnsi="Times New Roman"/>
          <w:i/>
          <w:sz w:val="28"/>
          <w:szCs w:val="28"/>
          <w:lang w:val="ru-RU"/>
        </w:rPr>
      </w:pPr>
    </w:p>
    <w:p w14:paraId="4F8761DE" w14:textId="77777777" w:rsidR="00741412" w:rsidRPr="008026CA" w:rsidRDefault="00741412" w:rsidP="00B853EE">
      <w:pPr>
        <w:numPr>
          <w:ilvl w:val="0"/>
          <w:numId w:val="47"/>
        </w:numPr>
        <w:tabs>
          <w:tab w:val="clear" w:pos="720"/>
          <w:tab w:val="num" w:pos="567"/>
        </w:tabs>
        <w:spacing w:before="100" w:beforeAutospacing="1" w:after="238"/>
        <w:ind w:hanging="720"/>
        <w:contextualSpacing/>
        <w:jc w:val="center"/>
        <w:rPr>
          <w:rFonts w:ascii="Times New Roman" w:hAnsi="Times New Roman"/>
          <w:b/>
          <w:bCs/>
          <w:sz w:val="28"/>
          <w:szCs w:val="28"/>
        </w:rPr>
      </w:pPr>
      <w:r w:rsidRPr="008026CA">
        <w:rPr>
          <w:rFonts w:ascii="Times New Roman" w:hAnsi="Times New Roman"/>
          <w:b/>
          <w:bCs/>
          <w:sz w:val="28"/>
          <w:szCs w:val="28"/>
        </w:rPr>
        <w:t>Права и обязанности сторон</w:t>
      </w:r>
    </w:p>
    <w:p w14:paraId="17C260CF" w14:textId="77777777" w:rsidR="00A35639" w:rsidRPr="008026CA" w:rsidRDefault="00A35639" w:rsidP="00B853EE">
      <w:pPr>
        <w:spacing w:before="100" w:beforeAutospacing="1" w:after="238"/>
        <w:ind w:left="720"/>
        <w:contextualSpacing/>
        <w:rPr>
          <w:rFonts w:ascii="Times New Roman" w:hAnsi="Times New Roman"/>
          <w:b/>
          <w:bCs/>
          <w:sz w:val="28"/>
          <w:szCs w:val="28"/>
        </w:rPr>
      </w:pPr>
    </w:p>
    <w:p w14:paraId="6DF14F7D" w14:textId="4401E3C2" w:rsidR="00033B22" w:rsidRPr="008026CA" w:rsidRDefault="00033B2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w:t>
      </w:r>
      <w:r w:rsidRPr="008026CA">
        <w:rPr>
          <w:rFonts w:ascii="Times New Roman" w:hAnsi="Times New Roman"/>
          <w:sz w:val="28"/>
          <w:szCs w:val="28"/>
          <w:lang w:val="ru-RU"/>
        </w:rPr>
        <w:tab/>
        <w:t xml:space="preserve">В рамках выполнения настоящего Договора "Правообладатель" обязуется обеспечить </w:t>
      </w:r>
      <w:r w:rsidR="00142E5E" w:rsidRPr="008026CA">
        <w:rPr>
          <w:rFonts w:ascii="Times New Roman" w:hAnsi="Times New Roman"/>
          <w:sz w:val="28"/>
          <w:szCs w:val="28"/>
          <w:lang w:val="ru-RU"/>
        </w:rPr>
        <w:t xml:space="preserve">осуществление всех мероприятий, необходимых для выполнения настоящего Договора, с соблюдением установленных законодательством требований, </w:t>
      </w:r>
      <w:r w:rsidRPr="008026CA">
        <w:rPr>
          <w:rFonts w:ascii="Times New Roman" w:hAnsi="Times New Roman"/>
          <w:sz w:val="28"/>
          <w:szCs w:val="28"/>
          <w:lang w:val="ru-RU"/>
        </w:rPr>
        <w:t xml:space="preserve">своими силами и за свой счет </w:t>
      </w:r>
      <w:r w:rsidR="005527DB" w:rsidRPr="008026CA">
        <w:rPr>
          <w:rFonts w:ascii="Times New Roman" w:hAnsi="Times New Roman"/>
          <w:sz w:val="28"/>
          <w:szCs w:val="28"/>
          <w:lang w:val="ru-RU"/>
        </w:rPr>
        <w:br/>
      </w:r>
      <w:r w:rsidRPr="008026CA">
        <w:rPr>
          <w:rFonts w:ascii="Times New Roman" w:hAnsi="Times New Roman"/>
          <w:sz w:val="28"/>
          <w:szCs w:val="28"/>
          <w:lang w:val="ru-RU"/>
        </w:rPr>
        <w:t>и (или)</w:t>
      </w:r>
      <w:r w:rsidR="005527DB" w:rsidRPr="008026CA">
        <w:rPr>
          <w:rFonts w:ascii="Times New Roman" w:hAnsi="Times New Roman"/>
          <w:sz w:val="28"/>
          <w:szCs w:val="28"/>
          <w:lang w:val="ru-RU"/>
        </w:rPr>
        <w:t xml:space="preserve"> </w:t>
      </w:r>
      <w:r w:rsidRPr="008026CA">
        <w:rPr>
          <w:rFonts w:ascii="Times New Roman" w:hAnsi="Times New Roman"/>
          <w:sz w:val="28"/>
          <w:szCs w:val="28"/>
          <w:lang w:val="ru-RU"/>
        </w:rPr>
        <w:t>с привлечением других лиц и (или) средств других лиц, в пределах, установленных настоящим Договором максимальных сроков выполнения отдельных обязательств, в том числе:</w:t>
      </w:r>
    </w:p>
    <w:p w14:paraId="3EB52A49" w14:textId="4F06A391" w:rsidR="00142E5E" w:rsidRPr="008026CA" w:rsidRDefault="00142E5E"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14:paraId="4143C46E" w14:textId="144B00EB" w:rsidR="00142E5E" w:rsidRPr="008026CA" w:rsidRDefault="00142E5E"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3.1.2. Разработать документацию по планировке территории на основании документов территориального планирования, правил землепользования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и застройки (за исключением подготовки документации по планировке </w:t>
      </w:r>
      <w:r w:rsidRPr="008026CA">
        <w:rPr>
          <w:rFonts w:ascii="Times New Roman" w:hAnsi="Times New Roman"/>
          <w:sz w:val="28"/>
          <w:szCs w:val="28"/>
          <w:lang w:val="ru-RU"/>
        </w:rPr>
        <w:lastRenderedPageBreak/>
        <w:t xml:space="preserve">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005527DB" w:rsidRPr="008026CA">
        <w:rPr>
          <w:rFonts w:ascii="Times New Roman" w:hAnsi="Times New Roman"/>
          <w:sz w:val="28"/>
          <w:szCs w:val="28"/>
          <w:lang w:val="ru-RU"/>
        </w:rPr>
        <w:br/>
      </w:r>
      <w:r w:rsidRPr="008026CA">
        <w:rPr>
          <w:rFonts w:ascii="Times New Roman" w:hAnsi="Times New Roman"/>
          <w:sz w:val="28"/>
          <w:szCs w:val="28"/>
          <w:lang w:val="ru-RU"/>
        </w:rP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76E5461" w14:textId="6921BDC1" w:rsidR="00142E5E" w:rsidRPr="008026CA" w:rsidRDefault="00142E5E"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3.1.3. Представить на утверждение документацию по планировке территории  в "Администрацию" в течение 6 месяцев с момента заключения настоящего Договора.</w:t>
      </w:r>
    </w:p>
    <w:p w14:paraId="7F4C0406" w14:textId="13ECC151" w:rsidR="00142E5E" w:rsidRPr="008026CA" w:rsidRDefault="00142E5E"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Срок доработки документации по планировке территории "Правообладателем" не может превышать 1 (один) месяц с момента направления в адрес "Правообладателя" уведомления о возврате документации по планировке территории на доработку с указанием выявленных замечаний "Администрацией".</w:t>
      </w:r>
    </w:p>
    <w:p w14:paraId="588F57FA" w14:textId="4BC435C4"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w:t>
      </w:r>
      <w:r w:rsidR="00142E5E" w:rsidRPr="008026CA">
        <w:rPr>
          <w:rFonts w:ascii="Times New Roman" w:hAnsi="Times New Roman"/>
          <w:sz w:val="28"/>
          <w:szCs w:val="28"/>
          <w:lang w:val="ru-RU"/>
        </w:rPr>
        <w:t>4</w:t>
      </w:r>
      <w:r w:rsidRPr="008026CA">
        <w:rPr>
          <w:rFonts w:ascii="Times New Roman" w:hAnsi="Times New Roman"/>
          <w:sz w:val="28"/>
          <w:szCs w:val="28"/>
          <w:lang w:val="ru-RU"/>
        </w:rPr>
        <w:t>.</w:t>
      </w:r>
      <w:r w:rsidRPr="008026CA">
        <w:rPr>
          <w:rFonts w:ascii="Times New Roman" w:hAnsi="Times New Roman"/>
          <w:sz w:val="28"/>
          <w:szCs w:val="28"/>
          <w:lang w:val="ru-RU"/>
        </w:rPr>
        <w:tab/>
        <w:t>П</w:t>
      </w:r>
      <w:r w:rsidR="00033B22" w:rsidRPr="008026CA">
        <w:rPr>
          <w:rFonts w:ascii="Times New Roman" w:hAnsi="Times New Roman"/>
          <w:sz w:val="28"/>
          <w:szCs w:val="28"/>
          <w:lang w:val="ru-RU"/>
        </w:rPr>
        <w:t xml:space="preserve">ровести работы и осуществить действия, направленные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 xml:space="preserve">на образование в соответствии с проектом межевания территории земельных участков, предназначенных для размещения объектов капитального строительства, </w:t>
      </w:r>
      <w:r w:rsidR="007B5572" w:rsidRPr="008026CA">
        <w:rPr>
          <w:rFonts w:ascii="Times New Roman" w:hAnsi="Times New Roman"/>
          <w:sz w:val="28"/>
          <w:szCs w:val="28"/>
          <w:lang w:val="ru-RU"/>
        </w:rPr>
        <w:t xml:space="preserve">объектов коммунальной, транспортной, социальной инфраструктур, </w:t>
      </w:r>
      <w:r w:rsidR="00033B22" w:rsidRPr="008026CA">
        <w:rPr>
          <w:rFonts w:ascii="Times New Roman" w:hAnsi="Times New Roman"/>
          <w:sz w:val="28"/>
          <w:szCs w:val="28"/>
          <w:lang w:val="ru-RU"/>
        </w:rPr>
        <w:t xml:space="preserve">предусмотренных проектом планировки территории,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и постановку их па государственный кадастровый учет, в срок до</w:t>
      </w:r>
      <w:r w:rsidR="00FA0124" w:rsidRPr="008026CA">
        <w:rPr>
          <w:rFonts w:ascii="Times New Roman" w:hAnsi="Times New Roman"/>
          <w:sz w:val="28"/>
          <w:szCs w:val="28"/>
          <w:lang w:val="ru-RU"/>
        </w:rPr>
        <w:t xml:space="preserve"> _____</w:t>
      </w:r>
      <w:r w:rsidRPr="008026CA">
        <w:rPr>
          <w:rFonts w:ascii="Times New Roman" w:hAnsi="Times New Roman"/>
          <w:sz w:val="28"/>
          <w:szCs w:val="28"/>
          <w:lang w:val="ru-RU"/>
        </w:rPr>
        <w:t>.</w:t>
      </w:r>
    </w:p>
    <w:p w14:paraId="3921E36C" w14:textId="48C180E1"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w:t>
      </w:r>
      <w:r w:rsidR="00142E5E" w:rsidRPr="008026CA">
        <w:rPr>
          <w:rFonts w:ascii="Times New Roman" w:hAnsi="Times New Roman"/>
          <w:sz w:val="28"/>
          <w:szCs w:val="28"/>
          <w:lang w:val="ru-RU"/>
        </w:rPr>
        <w:t>5</w:t>
      </w:r>
      <w:r w:rsidRPr="008026CA">
        <w:rPr>
          <w:rFonts w:ascii="Times New Roman" w:hAnsi="Times New Roman"/>
          <w:sz w:val="28"/>
          <w:szCs w:val="28"/>
          <w:lang w:val="ru-RU"/>
        </w:rPr>
        <w:t>.</w:t>
      </w:r>
      <w:r w:rsidRPr="008026CA">
        <w:rPr>
          <w:rFonts w:ascii="Times New Roman" w:hAnsi="Times New Roman"/>
          <w:sz w:val="28"/>
          <w:szCs w:val="28"/>
          <w:lang w:val="ru-RU"/>
        </w:rPr>
        <w:tab/>
        <w:t>Провести</w:t>
      </w:r>
      <w:r w:rsidR="00033B22" w:rsidRPr="008026CA">
        <w:rPr>
          <w:rFonts w:ascii="Times New Roman" w:hAnsi="Times New Roman"/>
          <w:sz w:val="28"/>
          <w:szCs w:val="28"/>
          <w:lang w:val="ru-RU"/>
        </w:rPr>
        <w:t xml:space="preserve"> работы, необходимые для установления сервитутов</w:t>
      </w:r>
      <w:r w:rsidR="00FA0124" w:rsidRPr="008026CA">
        <w:rPr>
          <w:rFonts w:ascii="Times New Roman" w:hAnsi="Times New Roman"/>
          <w:sz w:val="28"/>
          <w:szCs w:val="28"/>
          <w:lang w:val="ru-RU"/>
        </w:rPr>
        <w:t xml:space="preserve">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 xml:space="preserve">в отношении земельных участков, расположенных в </w:t>
      </w:r>
      <w:r w:rsidR="00FA0124" w:rsidRPr="008026CA">
        <w:rPr>
          <w:rFonts w:ascii="Times New Roman" w:hAnsi="Times New Roman"/>
          <w:sz w:val="28"/>
          <w:szCs w:val="28"/>
          <w:lang w:val="ru-RU"/>
        </w:rPr>
        <w:t>г</w:t>
      </w:r>
      <w:r w:rsidR="00033B22" w:rsidRPr="008026CA">
        <w:rPr>
          <w:rFonts w:ascii="Times New Roman" w:hAnsi="Times New Roman"/>
          <w:sz w:val="28"/>
          <w:szCs w:val="28"/>
          <w:lang w:val="ru-RU"/>
        </w:rPr>
        <w:t xml:space="preserve">раницах территории,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в срок до</w:t>
      </w:r>
      <w:r w:rsidR="00FA0124" w:rsidRPr="008026CA">
        <w:rPr>
          <w:rFonts w:ascii="Times New Roman" w:hAnsi="Times New Roman"/>
          <w:sz w:val="28"/>
          <w:szCs w:val="28"/>
          <w:lang w:val="ru-RU"/>
        </w:rPr>
        <w:t xml:space="preserve"> _____</w:t>
      </w:r>
      <w:r w:rsidRPr="008026CA">
        <w:rPr>
          <w:rFonts w:ascii="Times New Roman" w:hAnsi="Times New Roman"/>
          <w:sz w:val="28"/>
          <w:szCs w:val="28"/>
          <w:lang w:val="ru-RU"/>
        </w:rPr>
        <w:t>.</w:t>
      </w:r>
    </w:p>
    <w:p w14:paraId="641E6B04" w14:textId="5CAB6E7B"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w:t>
      </w:r>
      <w:r w:rsidR="006A6371" w:rsidRPr="008026CA">
        <w:rPr>
          <w:rFonts w:ascii="Times New Roman" w:hAnsi="Times New Roman"/>
          <w:sz w:val="28"/>
          <w:szCs w:val="28"/>
          <w:lang w:val="ru-RU"/>
        </w:rPr>
        <w:t>6</w:t>
      </w:r>
      <w:r w:rsidRPr="008026CA">
        <w:rPr>
          <w:rFonts w:ascii="Times New Roman" w:hAnsi="Times New Roman"/>
          <w:sz w:val="28"/>
          <w:szCs w:val="28"/>
          <w:lang w:val="ru-RU"/>
        </w:rPr>
        <w:t>.</w:t>
      </w:r>
      <w:r w:rsidRPr="008026CA">
        <w:rPr>
          <w:rFonts w:ascii="Times New Roman" w:hAnsi="Times New Roman"/>
          <w:sz w:val="28"/>
          <w:szCs w:val="28"/>
          <w:lang w:val="ru-RU"/>
        </w:rPr>
        <w:tab/>
        <w:t>Провести</w:t>
      </w:r>
      <w:r w:rsidR="00033B22" w:rsidRPr="008026CA">
        <w:rPr>
          <w:rFonts w:ascii="Times New Roman" w:hAnsi="Times New Roman"/>
          <w:sz w:val="28"/>
          <w:szCs w:val="28"/>
          <w:lang w:val="ru-RU"/>
        </w:rPr>
        <w:t xml:space="preserve"> работы, необходимые для государственной регистрации прав в отношении образованных в соответствии с разработанным проектом межевания территории земельных участков и (или) объектов капитального строительства, в срок до</w:t>
      </w:r>
      <w:r w:rsidR="00FA0124" w:rsidRPr="008026CA">
        <w:rPr>
          <w:rFonts w:ascii="Times New Roman" w:hAnsi="Times New Roman"/>
          <w:sz w:val="28"/>
          <w:szCs w:val="28"/>
          <w:lang w:val="ru-RU"/>
        </w:rPr>
        <w:t>______</w:t>
      </w:r>
      <w:r w:rsidRPr="008026CA">
        <w:rPr>
          <w:rFonts w:ascii="Times New Roman" w:hAnsi="Times New Roman"/>
          <w:sz w:val="28"/>
          <w:szCs w:val="28"/>
          <w:lang w:val="ru-RU"/>
        </w:rPr>
        <w:t>.</w:t>
      </w:r>
    </w:p>
    <w:p w14:paraId="7DFC6EE9" w14:textId="347FFA31"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w:t>
      </w:r>
      <w:r w:rsidR="006A6371" w:rsidRPr="008026CA">
        <w:rPr>
          <w:rFonts w:ascii="Times New Roman" w:hAnsi="Times New Roman"/>
          <w:sz w:val="28"/>
          <w:szCs w:val="28"/>
          <w:lang w:val="ru-RU"/>
        </w:rPr>
        <w:t>7</w:t>
      </w:r>
      <w:r w:rsidRPr="008026CA">
        <w:rPr>
          <w:rFonts w:ascii="Times New Roman" w:hAnsi="Times New Roman"/>
          <w:sz w:val="28"/>
          <w:szCs w:val="28"/>
          <w:lang w:val="ru-RU"/>
        </w:rPr>
        <w:t>.</w:t>
      </w:r>
      <w:r w:rsidRPr="008026CA">
        <w:rPr>
          <w:rFonts w:ascii="Times New Roman" w:hAnsi="Times New Roman"/>
          <w:sz w:val="28"/>
          <w:szCs w:val="28"/>
          <w:lang w:val="ru-RU"/>
        </w:rPr>
        <w:tab/>
        <w:t>Провести</w:t>
      </w:r>
      <w:r w:rsidR="00033B22" w:rsidRPr="008026CA">
        <w:rPr>
          <w:rFonts w:ascii="Times New Roman" w:hAnsi="Times New Roman"/>
          <w:sz w:val="28"/>
          <w:szCs w:val="28"/>
          <w:lang w:val="ru-RU"/>
        </w:rPr>
        <w:t xml:space="preserve"> работы по сносу зданий, строений, сооружений, определенных пунктом 1.</w:t>
      </w:r>
      <w:r w:rsidR="006A6371" w:rsidRPr="008026CA">
        <w:rPr>
          <w:rFonts w:ascii="Times New Roman" w:hAnsi="Times New Roman"/>
          <w:sz w:val="28"/>
          <w:szCs w:val="28"/>
          <w:lang w:val="ru-RU"/>
        </w:rPr>
        <w:t>7</w:t>
      </w:r>
      <w:r w:rsidR="00033B22" w:rsidRPr="008026CA">
        <w:rPr>
          <w:rFonts w:ascii="Times New Roman" w:hAnsi="Times New Roman"/>
          <w:sz w:val="28"/>
          <w:szCs w:val="28"/>
          <w:lang w:val="ru-RU"/>
        </w:rPr>
        <w:t xml:space="preserve"> настоящего Договора, в срок до</w:t>
      </w:r>
      <w:r w:rsidR="00FA0124" w:rsidRPr="008026CA">
        <w:rPr>
          <w:rFonts w:ascii="Times New Roman" w:hAnsi="Times New Roman"/>
          <w:sz w:val="28"/>
          <w:szCs w:val="28"/>
          <w:lang w:val="ru-RU"/>
        </w:rPr>
        <w:t xml:space="preserve"> ______</w:t>
      </w:r>
      <w:r w:rsidRPr="008026CA">
        <w:rPr>
          <w:rFonts w:ascii="Times New Roman" w:hAnsi="Times New Roman"/>
          <w:sz w:val="28"/>
          <w:szCs w:val="28"/>
          <w:lang w:val="ru-RU"/>
        </w:rPr>
        <w:t>.</w:t>
      </w:r>
    </w:p>
    <w:p w14:paraId="5B510A08" w14:textId="0A023053"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w:t>
      </w:r>
      <w:r w:rsidR="00BE19D2" w:rsidRPr="008026CA">
        <w:rPr>
          <w:rFonts w:ascii="Times New Roman" w:hAnsi="Times New Roman"/>
          <w:sz w:val="28"/>
          <w:szCs w:val="28"/>
          <w:lang w:val="ru-RU"/>
        </w:rPr>
        <w:t>8</w:t>
      </w:r>
      <w:r w:rsidRPr="008026CA">
        <w:rPr>
          <w:rFonts w:ascii="Times New Roman" w:hAnsi="Times New Roman"/>
          <w:sz w:val="28"/>
          <w:szCs w:val="28"/>
          <w:lang w:val="ru-RU"/>
        </w:rPr>
        <w:t>.</w:t>
      </w:r>
      <w:r w:rsidRPr="008026CA">
        <w:rPr>
          <w:rFonts w:ascii="Times New Roman" w:hAnsi="Times New Roman"/>
          <w:sz w:val="28"/>
          <w:szCs w:val="28"/>
          <w:lang w:val="ru-RU"/>
        </w:rPr>
        <w:tab/>
        <w:t>О</w:t>
      </w:r>
      <w:r w:rsidR="00033B22" w:rsidRPr="008026CA">
        <w:rPr>
          <w:rFonts w:ascii="Times New Roman" w:hAnsi="Times New Roman"/>
          <w:sz w:val="28"/>
          <w:szCs w:val="28"/>
          <w:lang w:val="ru-RU"/>
        </w:rPr>
        <w:t xml:space="preserve">существить мероприятия по благоустройству территории согласно перечню видов работ в соответствии </w:t>
      </w:r>
      <w:r w:rsidR="006A6371" w:rsidRPr="008026CA">
        <w:rPr>
          <w:rFonts w:ascii="Times New Roman" w:hAnsi="Times New Roman"/>
          <w:sz w:val="28"/>
          <w:szCs w:val="28"/>
          <w:lang w:val="ru-RU"/>
        </w:rPr>
        <w:t>с утвержденной документацией по планировке территории и на условиях согласно пункту 2.3 настоящего Договора.</w:t>
      </w:r>
    </w:p>
    <w:p w14:paraId="1AB77543" w14:textId="5322B5AA" w:rsidR="006A6371" w:rsidRPr="008026CA" w:rsidRDefault="006A6371"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lastRenderedPageBreak/>
        <w:t>3.1.</w:t>
      </w:r>
      <w:r w:rsidR="00BE19D2" w:rsidRPr="008026CA">
        <w:rPr>
          <w:rFonts w:ascii="Times New Roman" w:hAnsi="Times New Roman"/>
          <w:sz w:val="28"/>
          <w:szCs w:val="28"/>
          <w:lang w:val="ru-RU"/>
        </w:rPr>
        <w:t>9</w:t>
      </w:r>
      <w:r w:rsidRPr="008026CA">
        <w:rPr>
          <w:rFonts w:ascii="Times New Roman" w:hAnsi="Times New Roman"/>
          <w:sz w:val="28"/>
          <w:szCs w:val="28"/>
          <w:lang w:val="ru-RU"/>
        </w:rPr>
        <w:t>.</w:t>
      </w:r>
      <w:r w:rsidRPr="008026CA">
        <w:rPr>
          <w:lang w:val="ru-RU"/>
        </w:rPr>
        <w:t xml:space="preserve"> </w:t>
      </w:r>
      <w:r w:rsidRPr="008026CA">
        <w:rPr>
          <w:rFonts w:ascii="Times New Roman" w:hAnsi="Times New Roman"/>
          <w:sz w:val="28"/>
          <w:szCs w:val="28"/>
          <w:lang w:val="ru-RU"/>
        </w:rPr>
        <w:t xml:space="preserve">Обязательство по благоустройству будет считаться исполненным </w:t>
      </w:r>
      <w:r w:rsidR="005364A8" w:rsidRPr="008026CA">
        <w:rPr>
          <w:rFonts w:ascii="Times New Roman" w:hAnsi="Times New Roman"/>
          <w:sz w:val="28"/>
          <w:szCs w:val="28"/>
          <w:lang w:val="ru-RU"/>
        </w:rPr>
        <w:br/>
      </w:r>
      <w:r w:rsidRPr="008026CA">
        <w:rPr>
          <w:rFonts w:ascii="Times New Roman" w:hAnsi="Times New Roman"/>
          <w:sz w:val="28"/>
          <w:szCs w:val="28"/>
          <w:lang w:val="ru-RU"/>
        </w:rPr>
        <w:t xml:space="preserve">с момента подписания "Администрации" и "Правообладателем" Акта </w:t>
      </w:r>
      <w:r w:rsidR="005364A8" w:rsidRPr="008026CA">
        <w:rPr>
          <w:rFonts w:ascii="Times New Roman" w:hAnsi="Times New Roman"/>
          <w:sz w:val="28"/>
          <w:szCs w:val="28"/>
          <w:lang w:val="ru-RU"/>
        </w:rPr>
        <w:br/>
      </w:r>
      <w:r w:rsidRPr="008026CA">
        <w:rPr>
          <w:rFonts w:ascii="Times New Roman" w:hAnsi="Times New Roman"/>
          <w:sz w:val="28"/>
          <w:szCs w:val="28"/>
          <w:lang w:val="ru-RU"/>
        </w:rPr>
        <w:t xml:space="preserve">об исполнении (частичном исполнении) всех или отдельных работ </w:t>
      </w:r>
      <w:r w:rsidR="005364A8" w:rsidRPr="008026CA">
        <w:rPr>
          <w:rFonts w:ascii="Times New Roman" w:hAnsi="Times New Roman"/>
          <w:sz w:val="28"/>
          <w:szCs w:val="28"/>
          <w:lang w:val="ru-RU"/>
        </w:rPr>
        <w:br/>
      </w:r>
      <w:r w:rsidRPr="008026CA">
        <w:rPr>
          <w:rFonts w:ascii="Times New Roman" w:hAnsi="Times New Roman"/>
          <w:sz w:val="28"/>
          <w:szCs w:val="28"/>
          <w:lang w:val="ru-RU"/>
        </w:rPr>
        <w:t>по благоустройству территории, составленног</w:t>
      </w:r>
      <w:r w:rsidR="00BA225F" w:rsidRPr="008026CA">
        <w:rPr>
          <w:rFonts w:ascii="Times New Roman" w:hAnsi="Times New Roman"/>
          <w:sz w:val="28"/>
          <w:szCs w:val="28"/>
          <w:lang w:val="ru-RU"/>
        </w:rPr>
        <w:t xml:space="preserve">о по форме согласно приложению </w:t>
      </w:r>
      <w:r w:rsidRPr="008026CA">
        <w:rPr>
          <w:rFonts w:ascii="Times New Roman" w:hAnsi="Times New Roman"/>
          <w:sz w:val="28"/>
          <w:szCs w:val="28"/>
          <w:lang w:val="ru-RU"/>
        </w:rPr>
        <w:t xml:space="preserve">№ </w:t>
      </w:r>
      <w:r w:rsidR="00BE19D2" w:rsidRPr="008026CA">
        <w:rPr>
          <w:rFonts w:ascii="Times New Roman" w:hAnsi="Times New Roman"/>
          <w:sz w:val="28"/>
          <w:szCs w:val="28"/>
          <w:lang w:val="ru-RU"/>
        </w:rPr>
        <w:t>10</w:t>
      </w:r>
      <w:r w:rsidRPr="008026CA">
        <w:rPr>
          <w:rFonts w:ascii="Times New Roman" w:hAnsi="Times New Roman"/>
          <w:sz w:val="28"/>
          <w:szCs w:val="28"/>
          <w:lang w:val="ru-RU"/>
        </w:rPr>
        <w:t xml:space="preserve"> к настоящему Договору.</w:t>
      </w:r>
    </w:p>
    <w:p w14:paraId="06CE905C" w14:textId="6BF63688"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w:t>
      </w:r>
      <w:r w:rsidR="006A6371" w:rsidRPr="008026CA">
        <w:rPr>
          <w:rFonts w:ascii="Times New Roman" w:hAnsi="Times New Roman"/>
          <w:sz w:val="28"/>
          <w:szCs w:val="28"/>
          <w:lang w:val="ru-RU"/>
        </w:rPr>
        <w:t>1</w:t>
      </w:r>
      <w:r w:rsidR="00DF35A7" w:rsidRPr="008026CA">
        <w:rPr>
          <w:rFonts w:ascii="Times New Roman" w:hAnsi="Times New Roman"/>
          <w:sz w:val="28"/>
          <w:szCs w:val="28"/>
          <w:lang w:val="ru-RU"/>
        </w:rPr>
        <w:t>0</w:t>
      </w:r>
      <w:r w:rsidRPr="008026CA">
        <w:rPr>
          <w:rFonts w:ascii="Times New Roman" w:hAnsi="Times New Roman"/>
          <w:sz w:val="28"/>
          <w:szCs w:val="28"/>
          <w:lang w:val="ru-RU"/>
        </w:rPr>
        <w:t>.Осуществить</w:t>
      </w:r>
      <w:r w:rsidR="00033B22" w:rsidRPr="008026CA">
        <w:rPr>
          <w:rFonts w:ascii="Times New Roman" w:hAnsi="Times New Roman"/>
          <w:sz w:val="28"/>
          <w:szCs w:val="28"/>
          <w:lang w:val="ru-RU"/>
        </w:rPr>
        <w:t xml:space="preserve"> на территории строительство, реконструкцию объек</w:t>
      </w:r>
      <w:r w:rsidR="00BE19D2" w:rsidRPr="008026CA">
        <w:rPr>
          <w:rFonts w:ascii="Times New Roman" w:hAnsi="Times New Roman"/>
          <w:sz w:val="28"/>
          <w:szCs w:val="28"/>
          <w:lang w:val="ru-RU"/>
        </w:rPr>
        <w:t xml:space="preserve">тов капитального строительства, линейных объектов </w:t>
      </w:r>
      <w:r w:rsidR="006A59E3" w:rsidRPr="008026CA">
        <w:rPr>
          <w:rFonts w:ascii="Times New Roman" w:hAnsi="Times New Roman"/>
          <w:sz w:val="28"/>
          <w:szCs w:val="28"/>
          <w:lang w:val="ru-RU"/>
        </w:rPr>
        <w:t>в соответствии</w:t>
      </w:r>
      <w:r w:rsidR="006A59E3" w:rsidRPr="008026CA">
        <w:rPr>
          <w:rFonts w:ascii="Times New Roman" w:hAnsi="Times New Roman"/>
          <w:sz w:val="28"/>
          <w:szCs w:val="28"/>
          <w:lang w:val="ru-RU"/>
        </w:rPr>
        <w:br/>
      </w:r>
      <w:r w:rsidR="00033B22" w:rsidRPr="008026CA">
        <w:rPr>
          <w:rFonts w:ascii="Times New Roman" w:hAnsi="Times New Roman"/>
          <w:sz w:val="28"/>
          <w:szCs w:val="28"/>
          <w:lang w:val="ru-RU"/>
        </w:rPr>
        <w:t xml:space="preserve">с утвержденной документацией по планировке территории, в том числе за счет собственных средств </w:t>
      </w:r>
      <w:r w:rsidR="00FA0124" w:rsidRPr="008026CA">
        <w:rPr>
          <w:rFonts w:ascii="Times New Roman" w:hAnsi="Times New Roman"/>
          <w:sz w:val="28"/>
          <w:szCs w:val="28"/>
          <w:lang w:val="ru-RU"/>
        </w:rPr>
        <w:t>−</w:t>
      </w:r>
      <w:r w:rsidR="00033B22" w:rsidRPr="008026CA">
        <w:rPr>
          <w:rFonts w:ascii="Times New Roman" w:hAnsi="Times New Roman"/>
          <w:sz w:val="28"/>
          <w:szCs w:val="28"/>
          <w:lang w:val="ru-RU"/>
        </w:rPr>
        <w:t xml:space="preserve"> строительство, реконструкцию объектов коммунальной, транспортной и социальной инфраструктуры</w:t>
      </w:r>
      <w:r w:rsidR="006A6371" w:rsidRPr="008026CA">
        <w:rPr>
          <w:rFonts w:ascii="Times New Roman" w:hAnsi="Times New Roman"/>
          <w:sz w:val="28"/>
          <w:szCs w:val="28"/>
          <w:lang w:val="ru-RU"/>
        </w:rPr>
        <w:t xml:space="preserve"> и объектов благоустройства</w:t>
      </w:r>
      <w:r w:rsidR="00033B22" w:rsidRPr="008026CA">
        <w:rPr>
          <w:rFonts w:ascii="Times New Roman" w:hAnsi="Times New Roman"/>
          <w:sz w:val="28"/>
          <w:szCs w:val="28"/>
          <w:lang w:val="ru-RU"/>
        </w:rPr>
        <w:t>,</w:t>
      </w:r>
      <w:r w:rsidR="006A59E3" w:rsidRPr="008026CA">
        <w:rPr>
          <w:rFonts w:ascii="Times New Roman" w:hAnsi="Times New Roman"/>
          <w:sz w:val="28"/>
          <w:szCs w:val="28"/>
          <w:lang w:val="ru-RU"/>
        </w:rPr>
        <w:br/>
      </w:r>
      <w:r w:rsidR="00033B22" w:rsidRPr="008026CA">
        <w:rPr>
          <w:rFonts w:ascii="Times New Roman" w:hAnsi="Times New Roman"/>
          <w:sz w:val="28"/>
          <w:szCs w:val="28"/>
          <w:lang w:val="ru-RU"/>
        </w:rPr>
        <w:t>а также обеспечить их ввод в эксплуатацию</w:t>
      </w:r>
      <w:r w:rsidR="00FA0124" w:rsidRPr="008026CA">
        <w:rPr>
          <w:rFonts w:ascii="Times New Roman" w:hAnsi="Times New Roman"/>
          <w:sz w:val="28"/>
          <w:szCs w:val="28"/>
          <w:lang w:val="ru-RU"/>
        </w:rPr>
        <w:t xml:space="preserve"> </w:t>
      </w:r>
      <w:r w:rsidR="00033B22" w:rsidRPr="008026CA">
        <w:rPr>
          <w:rFonts w:ascii="Times New Roman" w:hAnsi="Times New Roman"/>
          <w:sz w:val="28"/>
          <w:szCs w:val="28"/>
          <w:lang w:val="ru-RU"/>
        </w:rPr>
        <w:t xml:space="preserve">в соответствии с очередностью </w:t>
      </w:r>
      <w:r w:rsidR="00161DE3" w:rsidRPr="008026CA">
        <w:rPr>
          <w:rFonts w:ascii="Times New Roman" w:hAnsi="Times New Roman"/>
          <w:sz w:val="28"/>
          <w:szCs w:val="28"/>
          <w:lang w:val="ru-RU"/>
        </w:rPr>
        <w:br/>
      </w:r>
      <w:r w:rsidR="00033B22" w:rsidRPr="008026CA">
        <w:rPr>
          <w:rFonts w:ascii="Times New Roman" w:hAnsi="Times New Roman"/>
          <w:sz w:val="28"/>
          <w:szCs w:val="28"/>
          <w:lang w:val="ru-RU"/>
        </w:rPr>
        <w:t>и с</w:t>
      </w:r>
      <w:r w:rsidRPr="008026CA">
        <w:rPr>
          <w:rFonts w:ascii="Times New Roman" w:hAnsi="Times New Roman"/>
          <w:sz w:val="28"/>
          <w:szCs w:val="28"/>
          <w:lang w:val="ru-RU"/>
        </w:rPr>
        <w:t>роками, установленными графиком</w:t>
      </w:r>
      <w:r w:rsidR="00BE19D2" w:rsidRPr="008026CA">
        <w:rPr>
          <w:rFonts w:ascii="Times New Roman" w:hAnsi="Times New Roman"/>
          <w:sz w:val="28"/>
          <w:szCs w:val="28"/>
          <w:lang w:val="ru-RU"/>
        </w:rPr>
        <w:t xml:space="preserve"> (приложение № 9 к настоящему Договору)</w:t>
      </w:r>
      <w:r w:rsidRPr="008026CA">
        <w:rPr>
          <w:rFonts w:ascii="Times New Roman" w:hAnsi="Times New Roman"/>
          <w:sz w:val="28"/>
          <w:szCs w:val="28"/>
          <w:lang w:val="ru-RU"/>
        </w:rPr>
        <w:t>.</w:t>
      </w:r>
    </w:p>
    <w:p w14:paraId="5E7DA113" w14:textId="6A932EDE" w:rsidR="006A6371" w:rsidRPr="008026CA" w:rsidRDefault="006A6371"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3.1.1</w:t>
      </w:r>
      <w:r w:rsidR="00DF35A7" w:rsidRPr="008026CA">
        <w:rPr>
          <w:rFonts w:ascii="Times New Roman" w:hAnsi="Times New Roman"/>
          <w:sz w:val="28"/>
          <w:szCs w:val="28"/>
          <w:lang w:val="ru-RU"/>
        </w:rPr>
        <w:t>1</w:t>
      </w:r>
      <w:r w:rsidRPr="008026CA">
        <w:rPr>
          <w:rFonts w:ascii="Times New Roman" w:hAnsi="Times New Roman"/>
          <w:sz w:val="28"/>
          <w:szCs w:val="28"/>
          <w:lang w:val="ru-RU"/>
        </w:rPr>
        <w:t>. В срок не позднее ___ (__________) рабочих дней с момента получения разрешения на ввод каждого из этих объектов в эксплуатацию направить</w:t>
      </w:r>
      <w:r w:rsidR="00BE19D2" w:rsidRPr="008026CA">
        <w:rPr>
          <w:rFonts w:ascii="Times New Roman" w:hAnsi="Times New Roman"/>
          <w:sz w:val="28"/>
          <w:szCs w:val="28"/>
          <w:lang w:val="ru-RU"/>
        </w:rPr>
        <w:t xml:space="preserve"> в</w:t>
      </w:r>
      <w:r w:rsidRPr="008026CA">
        <w:rPr>
          <w:rFonts w:ascii="Times New Roman" w:hAnsi="Times New Roman"/>
          <w:sz w:val="28"/>
          <w:szCs w:val="28"/>
          <w:lang w:val="ru-RU"/>
        </w:rPr>
        <w:t xml:space="preserve"> "Администрацию" предложения о безвозмездной передаче </w:t>
      </w:r>
      <w:r w:rsidR="00161DE3" w:rsidRPr="008026CA">
        <w:rPr>
          <w:rFonts w:ascii="Times New Roman" w:hAnsi="Times New Roman"/>
          <w:sz w:val="28"/>
          <w:szCs w:val="28"/>
          <w:lang w:val="ru-RU"/>
        </w:rPr>
        <w:br/>
      </w:r>
      <w:r w:rsidRPr="008026CA">
        <w:rPr>
          <w:rFonts w:ascii="Times New Roman" w:hAnsi="Times New Roman"/>
          <w:sz w:val="28"/>
          <w:szCs w:val="28"/>
          <w:lang w:val="ru-RU"/>
        </w:rPr>
        <w:t xml:space="preserve">в собственность "Администрации" объектов коммунальной, транспортной, социальной инфраструктур и объектов благоустройства, строительство которых осуществлялось за счет собственных и (или) привлеченных средств "Правообладателя", с приложением правоустанавливающих документов </w:t>
      </w:r>
      <w:r w:rsidR="00161DE3" w:rsidRPr="008026CA">
        <w:rPr>
          <w:rFonts w:ascii="Times New Roman" w:hAnsi="Times New Roman"/>
          <w:sz w:val="28"/>
          <w:szCs w:val="28"/>
          <w:lang w:val="ru-RU"/>
        </w:rPr>
        <w:br/>
      </w:r>
      <w:r w:rsidRPr="008026CA">
        <w:rPr>
          <w:rFonts w:ascii="Times New Roman" w:hAnsi="Times New Roman"/>
          <w:sz w:val="28"/>
          <w:szCs w:val="28"/>
          <w:lang w:val="ru-RU"/>
        </w:rPr>
        <w:t xml:space="preserve">на такие объекты, а также подать в орган регистрации прав заявление </w:t>
      </w:r>
      <w:r w:rsidR="00161DE3" w:rsidRPr="008026CA">
        <w:rPr>
          <w:rFonts w:ascii="Times New Roman" w:hAnsi="Times New Roman"/>
          <w:sz w:val="28"/>
          <w:szCs w:val="28"/>
          <w:lang w:val="ru-RU"/>
        </w:rPr>
        <w:br/>
      </w:r>
      <w:r w:rsidRPr="008026CA">
        <w:rPr>
          <w:rFonts w:ascii="Times New Roman" w:hAnsi="Times New Roman"/>
          <w:sz w:val="28"/>
          <w:szCs w:val="28"/>
          <w:lang w:val="ru-RU"/>
        </w:rPr>
        <w:t xml:space="preserve">о государственной регистрации права муниципальной собственности </w:t>
      </w:r>
      <w:r w:rsidR="00161DE3" w:rsidRPr="008026CA">
        <w:rPr>
          <w:rFonts w:ascii="Times New Roman" w:hAnsi="Times New Roman"/>
          <w:sz w:val="28"/>
          <w:szCs w:val="28"/>
          <w:lang w:val="ru-RU"/>
        </w:rPr>
        <w:br/>
      </w:r>
      <w:r w:rsidRPr="008026CA">
        <w:rPr>
          <w:rFonts w:ascii="Times New Roman" w:hAnsi="Times New Roman"/>
          <w:sz w:val="28"/>
          <w:szCs w:val="28"/>
          <w:lang w:val="ru-RU"/>
        </w:rPr>
        <w:t>на эти объекты.</w:t>
      </w:r>
    </w:p>
    <w:p w14:paraId="13B329D2" w14:textId="5C3B94CC" w:rsidR="00203571" w:rsidRPr="008026CA" w:rsidRDefault="00203571"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3.1.1</w:t>
      </w:r>
      <w:r w:rsidR="00DF35A7" w:rsidRPr="008026CA">
        <w:rPr>
          <w:rFonts w:ascii="Times New Roman" w:hAnsi="Times New Roman"/>
          <w:sz w:val="28"/>
          <w:szCs w:val="28"/>
          <w:lang w:val="ru-RU"/>
        </w:rPr>
        <w:t>2</w:t>
      </w:r>
      <w:r w:rsidRPr="008026CA">
        <w:rPr>
          <w:rFonts w:ascii="Times New Roman" w:hAnsi="Times New Roman"/>
          <w:sz w:val="28"/>
          <w:szCs w:val="28"/>
          <w:lang w:val="ru-RU"/>
        </w:rPr>
        <w:t xml:space="preserve">. Обязательство по строительству объектов коммунальной, транспортной, социальной инфраструктур в границах территории за счет собственных и (или) привлеченных средств будет считаться исполненным </w:t>
      </w:r>
      <w:r w:rsidR="00161DE3" w:rsidRPr="008026CA">
        <w:rPr>
          <w:rFonts w:ascii="Times New Roman" w:hAnsi="Times New Roman"/>
          <w:sz w:val="28"/>
          <w:szCs w:val="28"/>
          <w:lang w:val="ru-RU"/>
        </w:rPr>
        <w:br/>
      </w:r>
      <w:r w:rsidRPr="008026CA">
        <w:rPr>
          <w:rFonts w:ascii="Times New Roman" w:hAnsi="Times New Roman"/>
          <w:sz w:val="28"/>
          <w:szCs w:val="28"/>
          <w:lang w:val="ru-RU"/>
        </w:rPr>
        <w:t xml:space="preserve">с момента подписания "Администрацией" и "Правообладателем" Акта </w:t>
      </w:r>
      <w:r w:rsidR="00161DE3" w:rsidRPr="008026CA">
        <w:rPr>
          <w:rFonts w:ascii="Times New Roman" w:hAnsi="Times New Roman"/>
          <w:sz w:val="28"/>
          <w:szCs w:val="28"/>
          <w:lang w:val="ru-RU"/>
        </w:rPr>
        <w:br/>
      </w:r>
      <w:r w:rsidRPr="008026CA">
        <w:rPr>
          <w:rFonts w:ascii="Times New Roman" w:hAnsi="Times New Roman"/>
          <w:sz w:val="28"/>
          <w:szCs w:val="28"/>
          <w:lang w:val="ru-RU"/>
        </w:rPr>
        <w:t xml:space="preserve">об исполнении (частичном исполнении) всех или отдельных работ </w:t>
      </w:r>
      <w:r w:rsidR="005527DB" w:rsidRPr="008026CA">
        <w:rPr>
          <w:rFonts w:ascii="Times New Roman" w:hAnsi="Times New Roman"/>
          <w:sz w:val="28"/>
          <w:szCs w:val="28"/>
          <w:lang w:val="ru-RU"/>
        </w:rPr>
        <w:br/>
      </w:r>
      <w:r w:rsidRPr="008026CA">
        <w:rPr>
          <w:rFonts w:ascii="Times New Roman" w:hAnsi="Times New Roman"/>
          <w:sz w:val="28"/>
          <w:szCs w:val="28"/>
          <w:lang w:val="ru-RU"/>
        </w:rPr>
        <w:t>по благоустройству территории, с</w:t>
      </w:r>
      <w:r w:rsidR="00161DE3" w:rsidRPr="008026CA">
        <w:rPr>
          <w:rFonts w:ascii="Times New Roman" w:hAnsi="Times New Roman"/>
          <w:sz w:val="28"/>
          <w:szCs w:val="28"/>
          <w:lang w:val="ru-RU"/>
        </w:rPr>
        <w:t>оставленного по форме согласно п</w:t>
      </w:r>
      <w:r w:rsidR="005527DB" w:rsidRPr="008026CA">
        <w:rPr>
          <w:rFonts w:ascii="Times New Roman" w:hAnsi="Times New Roman"/>
          <w:sz w:val="28"/>
          <w:szCs w:val="28"/>
          <w:lang w:val="ru-RU"/>
        </w:rPr>
        <w:t>риложению</w:t>
      </w:r>
      <w:r w:rsidRPr="008026CA">
        <w:rPr>
          <w:rFonts w:ascii="Times New Roman" w:hAnsi="Times New Roman"/>
          <w:sz w:val="28"/>
          <w:szCs w:val="28"/>
          <w:lang w:val="ru-RU"/>
        </w:rPr>
        <w:t xml:space="preserve"> № </w:t>
      </w:r>
      <w:r w:rsidR="00E21984" w:rsidRPr="008026CA">
        <w:rPr>
          <w:rFonts w:ascii="Times New Roman" w:hAnsi="Times New Roman"/>
          <w:sz w:val="28"/>
          <w:szCs w:val="28"/>
          <w:lang w:val="ru-RU"/>
        </w:rPr>
        <w:t>10</w:t>
      </w:r>
      <w:r w:rsidRPr="008026CA">
        <w:rPr>
          <w:rFonts w:ascii="Times New Roman" w:hAnsi="Times New Roman"/>
          <w:sz w:val="28"/>
          <w:szCs w:val="28"/>
          <w:lang w:val="ru-RU"/>
        </w:rPr>
        <w:t xml:space="preserve"> к настоящему Договору.</w:t>
      </w:r>
    </w:p>
    <w:p w14:paraId="798E8D40" w14:textId="3B0E5D2A"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3.1.1</w:t>
      </w:r>
      <w:r w:rsidR="00DF35A7" w:rsidRPr="008026CA">
        <w:rPr>
          <w:rFonts w:ascii="Times New Roman" w:hAnsi="Times New Roman"/>
          <w:sz w:val="28"/>
          <w:szCs w:val="28"/>
          <w:lang w:val="ru-RU"/>
        </w:rPr>
        <w:t>3</w:t>
      </w:r>
      <w:r w:rsidRPr="008026CA">
        <w:rPr>
          <w:rFonts w:ascii="Times New Roman" w:hAnsi="Times New Roman"/>
          <w:sz w:val="28"/>
          <w:szCs w:val="28"/>
          <w:lang w:val="ru-RU"/>
        </w:rPr>
        <w:t>. О</w:t>
      </w:r>
      <w:r w:rsidR="00033B22" w:rsidRPr="008026CA">
        <w:rPr>
          <w:rFonts w:ascii="Times New Roman" w:hAnsi="Times New Roman"/>
          <w:sz w:val="28"/>
          <w:szCs w:val="28"/>
          <w:lang w:val="ru-RU"/>
        </w:rPr>
        <w:t xml:space="preserve">беспечить представителям </w:t>
      </w:r>
      <w:r w:rsidR="00FA0124" w:rsidRPr="008026CA">
        <w:rPr>
          <w:rFonts w:ascii="Times New Roman" w:hAnsi="Times New Roman"/>
          <w:sz w:val="28"/>
          <w:szCs w:val="28"/>
          <w:lang w:val="ru-RU"/>
        </w:rPr>
        <w:t>"Администрации"</w:t>
      </w:r>
      <w:r w:rsidR="00033B22" w:rsidRPr="008026CA">
        <w:rPr>
          <w:rFonts w:ascii="Times New Roman" w:hAnsi="Times New Roman"/>
          <w:sz w:val="28"/>
          <w:szCs w:val="28"/>
          <w:lang w:val="ru-RU"/>
        </w:rPr>
        <w:t xml:space="preserve"> свободный</w:t>
      </w:r>
      <w:r w:rsidR="00FA0124" w:rsidRPr="008026CA">
        <w:rPr>
          <w:rFonts w:ascii="Times New Roman" w:hAnsi="Times New Roman"/>
          <w:sz w:val="28"/>
          <w:szCs w:val="28"/>
          <w:lang w:val="ru-RU"/>
        </w:rPr>
        <w:t xml:space="preserve"> доступ на территорию</w:t>
      </w:r>
      <w:r w:rsidR="00A260DB" w:rsidRPr="008026CA">
        <w:rPr>
          <w:rFonts w:ascii="Times New Roman" w:hAnsi="Times New Roman"/>
          <w:sz w:val="28"/>
          <w:szCs w:val="28"/>
          <w:lang w:val="ru-RU"/>
        </w:rPr>
        <w:t>, которая будет предоставлена в аренду</w:t>
      </w:r>
      <w:r w:rsidR="007D712F" w:rsidRPr="008026CA">
        <w:rPr>
          <w:rFonts w:ascii="Times New Roman" w:hAnsi="Times New Roman"/>
          <w:sz w:val="28"/>
          <w:szCs w:val="28"/>
          <w:lang w:val="ru-RU"/>
        </w:rPr>
        <w:t xml:space="preserve"> "Правообладателю",</w:t>
      </w:r>
      <w:r w:rsidR="005527DB" w:rsidRPr="008026CA">
        <w:rPr>
          <w:rFonts w:ascii="Times New Roman" w:hAnsi="Times New Roman"/>
          <w:sz w:val="28"/>
          <w:szCs w:val="28"/>
          <w:lang w:val="ru-RU"/>
        </w:rPr>
        <w:br/>
      </w:r>
      <w:r w:rsidR="00FA0124" w:rsidRPr="008026CA">
        <w:rPr>
          <w:rFonts w:ascii="Times New Roman" w:hAnsi="Times New Roman"/>
          <w:sz w:val="28"/>
          <w:szCs w:val="28"/>
          <w:lang w:val="ru-RU"/>
        </w:rPr>
        <w:t xml:space="preserve"> </w:t>
      </w:r>
      <w:r w:rsidR="00A260DB" w:rsidRPr="008026CA">
        <w:rPr>
          <w:rFonts w:ascii="Times New Roman" w:hAnsi="Times New Roman"/>
          <w:sz w:val="28"/>
          <w:szCs w:val="28"/>
          <w:lang w:val="ru-RU"/>
        </w:rPr>
        <w:t xml:space="preserve">для размещения объектов коммунальной, транспортной, социальной инфраструктур </w:t>
      </w:r>
      <w:r w:rsidR="00FA0124" w:rsidRPr="008026CA">
        <w:rPr>
          <w:rFonts w:ascii="Times New Roman" w:hAnsi="Times New Roman"/>
          <w:sz w:val="28"/>
          <w:szCs w:val="28"/>
          <w:lang w:val="ru-RU"/>
        </w:rPr>
        <w:t>дл</w:t>
      </w:r>
      <w:r w:rsidR="00033B22" w:rsidRPr="008026CA">
        <w:rPr>
          <w:rFonts w:ascii="Times New Roman" w:hAnsi="Times New Roman"/>
          <w:sz w:val="28"/>
          <w:szCs w:val="28"/>
          <w:lang w:val="ru-RU"/>
        </w:rPr>
        <w:t xml:space="preserve">я осмотра и проверки соблюдения условий настоящего Договора в присутствии уполномоченного представителя </w:t>
      </w:r>
      <w:r w:rsidR="00FA0124" w:rsidRPr="008026CA">
        <w:rPr>
          <w:rFonts w:ascii="Times New Roman" w:hAnsi="Times New Roman"/>
          <w:sz w:val="28"/>
          <w:szCs w:val="28"/>
          <w:lang w:val="ru-RU"/>
        </w:rPr>
        <w:t>"</w:t>
      </w:r>
      <w:r w:rsidR="00033B22" w:rsidRPr="008026CA">
        <w:rPr>
          <w:rFonts w:ascii="Times New Roman" w:hAnsi="Times New Roman"/>
          <w:sz w:val="28"/>
          <w:szCs w:val="28"/>
          <w:lang w:val="ru-RU"/>
        </w:rPr>
        <w:t>Правообладателя</w:t>
      </w:r>
      <w:r w:rsidR="00FA0124" w:rsidRPr="008026CA">
        <w:rPr>
          <w:rFonts w:ascii="Times New Roman" w:hAnsi="Times New Roman"/>
          <w:sz w:val="28"/>
          <w:szCs w:val="28"/>
          <w:lang w:val="ru-RU"/>
        </w:rPr>
        <w:t>"</w:t>
      </w:r>
      <w:r w:rsidRPr="008026CA">
        <w:rPr>
          <w:rFonts w:ascii="Times New Roman" w:hAnsi="Times New Roman"/>
          <w:sz w:val="28"/>
          <w:szCs w:val="28"/>
          <w:lang w:val="ru-RU"/>
        </w:rPr>
        <w:t>.</w:t>
      </w:r>
    </w:p>
    <w:p w14:paraId="6EEDCCE7" w14:textId="7FE0828F" w:rsidR="00033B22" w:rsidRPr="008026CA" w:rsidRDefault="00033B2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3.2.</w:t>
      </w:r>
      <w:r w:rsidRPr="008026CA">
        <w:rPr>
          <w:rFonts w:ascii="Times New Roman" w:hAnsi="Times New Roman"/>
          <w:sz w:val="28"/>
          <w:szCs w:val="28"/>
          <w:lang w:val="ru-RU"/>
        </w:rPr>
        <w:tab/>
      </w:r>
      <w:r w:rsidR="00452BD4" w:rsidRPr="008026CA">
        <w:rPr>
          <w:rFonts w:ascii="Times New Roman" w:hAnsi="Times New Roman"/>
          <w:sz w:val="28"/>
          <w:szCs w:val="28"/>
          <w:lang w:val="ru-RU"/>
        </w:rPr>
        <w:t>"</w:t>
      </w:r>
      <w:r w:rsidRPr="008026CA">
        <w:rPr>
          <w:rFonts w:ascii="Times New Roman" w:hAnsi="Times New Roman"/>
          <w:sz w:val="28"/>
          <w:szCs w:val="28"/>
          <w:lang w:val="ru-RU"/>
        </w:rPr>
        <w:t>Правообладатель</w:t>
      </w:r>
      <w:r w:rsidR="00452BD4" w:rsidRPr="008026CA">
        <w:rPr>
          <w:rFonts w:ascii="Times New Roman" w:hAnsi="Times New Roman"/>
          <w:sz w:val="28"/>
          <w:szCs w:val="28"/>
          <w:lang w:val="ru-RU"/>
        </w:rPr>
        <w:t>"</w:t>
      </w:r>
      <w:r w:rsidRPr="008026CA">
        <w:rPr>
          <w:rFonts w:ascii="Times New Roman" w:hAnsi="Times New Roman"/>
          <w:sz w:val="28"/>
          <w:szCs w:val="28"/>
          <w:lang w:val="ru-RU"/>
        </w:rPr>
        <w:t xml:space="preserve"> вправе:</w:t>
      </w:r>
    </w:p>
    <w:p w14:paraId="60780DFE" w14:textId="78C4C07C"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3.2.1. П</w:t>
      </w:r>
      <w:r w:rsidR="00033B22" w:rsidRPr="008026CA">
        <w:rPr>
          <w:rFonts w:ascii="Times New Roman" w:hAnsi="Times New Roman"/>
          <w:sz w:val="28"/>
          <w:szCs w:val="28"/>
          <w:lang w:val="ru-RU"/>
        </w:rPr>
        <w:t xml:space="preserve">ривлекать других лиц и (или) средства других лиц в целях осуществления всех мероприятий, необходимых для выполнения настоящего Договора, с соблюдением требований законодательства Российской Федерации и </w:t>
      </w:r>
      <w:r w:rsidRPr="008026CA">
        <w:rPr>
          <w:rFonts w:ascii="Times New Roman" w:hAnsi="Times New Roman"/>
          <w:sz w:val="28"/>
          <w:szCs w:val="28"/>
          <w:lang w:val="ru-RU"/>
        </w:rPr>
        <w:t>Архангельской области</w:t>
      </w:r>
      <w:r w:rsidR="00033B22" w:rsidRPr="008026CA">
        <w:rPr>
          <w:rFonts w:ascii="Times New Roman" w:hAnsi="Times New Roman"/>
          <w:sz w:val="28"/>
          <w:szCs w:val="28"/>
          <w:lang w:val="ru-RU"/>
        </w:rPr>
        <w:t xml:space="preserve"> (при этом за действия (бездействие) таких лиц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 xml:space="preserve">в рамках настоящего Договора </w:t>
      </w:r>
      <w:r w:rsidRPr="008026CA">
        <w:rPr>
          <w:rFonts w:ascii="Times New Roman" w:hAnsi="Times New Roman"/>
          <w:sz w:val="28"/>
          <w:szCs w:val="28"/>
          <w:lang w:val="ru-RU"/>
        </w:rPr>
        <w:t>"</w:t>
      </w:r>
      <w:r w:rsidR="00033B22" w:rsidRPr="008026CA">
        <w:rPr>
          <w:rFonts w:ascii="Times New Roman" w:hAnsi="Times New Roman"/>
          <w:sz w:val="28"/>
          <w:szCs w:val="28"/>
          <w:lang w:val="ru-RU"/>
        </w:rPr>
        <w:t>Правообладатель</w:t>
      </w:r>
      <w:r w:rsidRPr="008026CA">
        <w:rPr>
          <w:rFonts w:ascii="Times New Roman" w:hAnsi="Times New Roman"/>
          <w:sz w:val="28"/>
          <w:szCs w:val="28"/>
          <w:lang w:val="ru-RU"/>
        </w:rPr>
        <w:t>"</w:t>
      </w:r>
      <w:r w:rsidR="00033B22" w:rsidRPr="008026CA">
        <w:rPr>
          <w:rFonts w:ascii="Times New Roman" w:hAnsi="Times New Roman"/>
          <w:sz w:val="28"/>
          <w:szCs w:val="28"/>
          <w:lang w:val="ru-RU"/>
        </w:rPr>
        <w:t xml:space="preserve"> </w:t>
      </w:r>
      <w:r w:rsidRPr="008026CA">
        <w:rPr>
          <w:rFonts w:ascii="Times New Roman" w:hAnsi="Times New Roman"/>
          <w:sz w:val="28"/>
          <w:szCs w:val="28"/>
          <w:lang w:val="ru-RU"/>
        </w:rPr>
        <w:t>отвечает,</w:t>
      </w:r>
      <w:r w:rsidR="00033B22" w:rsidRPr="008026CA">
        <w:rPr>
          <w:rFonts w:ascii="Times New Roman" w:hAnsi="Times New Roman"/>
          <w:sz w:val="28"/>
          <w:szCs w:val="28"/>
          <w:lang w:val="ru-RU"/>
        </w:rPr>
        <w:t xml:space="preserve"> как за свои</w:t>
      </w:r>
      <w:r w:rsidRPr="008026CA">
        <w:rPr>
          <w:rFonts w:ascii="Times New Roman" w:hAnsi="Times New Roman"/>
          <w:sz w:val="28"/>
          <w:szCs w:val="28"/>
          <w:lang w:val="ru-RU"/>
        </w:rPr>
        <w:t xml:space="preserve"> </w:t>
      </w:r>
      <w:r w:rsidR="00033B22" w:rsidRPr="008026CA">
        <w:rPr>
          <w:rFonts w:ascii="Times New Roman" w:hAnsi="Times New Roman"/>
          <w:sz w:val="28"/>
          <w:szCs w:val="28"/>
          <w:lang w:val="ru-RU"/>
        </w:rPr>
        <w:t>собственные действия (бездействие)</w:t>
      </w:r>
      <w:r w:rsidR="00E21984" w:rsidRPr="008026CA">
        <w:rPr>
          <w:rFonts w:ascii="Times New Roman" w:hAnsi="Times New Roman"/>
          <w:sz w:val="28"/>
          <w:szCs w:val="28"/>
          <w:lang w:val="ru-RU"/>
        </w:rPr>
        <w:t>.</w:t>
      </w:r>
    </w:p>
    <w:p w14:paraId="78BDAF19" w14:textId="7A4165E9"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3.2.2.</w:t>
      </w:r>
      <w:r w:rsidRPr="008026CA">
        <w:rPr>
          <w:rFonts w:ascii="Times New Roman" w:hAnsi="Times New Roman"/>
          <w:sz w:val="28"/>
          <w:szCs w:val="28"/>
          <w:lang w:val="ru-RU"/>
        </w:rPr>
        <w:tab/>
        <w:t>П</w:t>
      </w:r>
      <w:r w:rsidR="00033B22" w:rsidRPr="008026CA">
        <w:rPr>
          <w:rFonts w:ascii="Times New Roman" w:hAnsi="Times New Roman"/>
          <w:sz w:val="28"/>
          <w:szCs w:val="28"/>
          <w:lang w:val="ru-RU"/>
        </w:rPr>
        <w:t xml:space="preserve">ередать предоставленный ему для целей комплексного развития территории земельный участок или его часть в субаренду привлеченному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 xml:space="preserve">к исполнению настоящего Договора в соответствии с подпунктом 1 пункта 3.2 </w:t>
      </w:r>
      <w:r w:rsidR="00033B22" w:rsidRPr="008026CA">
        <w:rPr>
          <w:rFonts w:ascii="Times New Roman" w:hAnsi="Times New Roman"/>
          <w:sz w:val="28"/>
          <w:szCs w:val="28"/>
          <w:lang w:val="ru-RU"/>
        </w:rPr>
        <w:lastRenderedPageBreak/>
        <w:t>настоящего Договора лицу или лицам без согласия арендодателя такого земельного участка на срок, не превышающий срок его аренды</w:t>
      </w:r>
      <w:r w:rsidR="00E21984" w:rsidRPr="008026CA">
        <w:rPr>
          <w:rFonts w:ascii="Times New Roman" w:hAnsi="Times New Roman"/>
          <w:sz w:val="28"/>
          <w:szCs w:val="28"/>
          <w:lang w:val="ru-RU"/>
        </w:rPr>
        <w:t>.</w:t>
      </w:r>
    </w:p>
    <w:p w14:paraId="1FF34C84" w14:textId="1C553B66" w:rsidR="00033B22" w:rsidRPr="008026CA" w:rsidRDefault="00452BD4"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3.2.3. О</w:t>
      </w:r>
      <w:r w:rsidR="00033B22" w:rsidRPr="008026CA">
        <w:rPr>
          <w:rFonts w:ascii="Times New Roman" w:hAnsi="Times New Roman"/>
          <w:sz w:val="28"/>
          <w:szCs w:val="28"/>
          <w:lang w:val="ru-RU"/>
        </w:rPr>
        <w:t>существлять иные права в соответствии с действующим законодательством Российской Федерации.</w:t>
      </w:r>
    </w:p>
    <w:p w14:paraId="0A8BC5F5" w14:textId="569E6C41" w:rsidR="00203571" w:rsidRPr="008026CA" w:rsidRDefault="009E264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3.3. "Правообладатель" </w:t>
      </w:r>
      <w:r w:rsidR="00203571" w:rsidRPr="008026CA">
        <w:rPr>
          <w:rFonts w:ascii="Times New Roman" w:hAnsi="Times New Roman"/>
          <w:sz w:val="28"/>
          <w:szCs w:val="28"/>
          <w:lang w:val="ru-RU"/>
        </w:rPr>
        <w:t>не вправе:</w:t>
      </w:r>
    </w:p>
    <w:p w14:paraId="2F35F6D6" w14:textId="46938EC4" w:rsidR="00203571" w:rsidRPr="008026CA" w:rsidRDefault="00203571"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3.3.1. Уступать принадлежащее ему право аренды земельн</w:t>
      </w:r>
      <w:r w:rsidR="006A59E3" w:rsidRPr="008026CA">
        <w:rPr>
          <w:rFonts w:ascii="Times New Roman" w:hAnsi="Times New Roman"/>
          <w:sz w:val="28"/>
          <w:szCs w:val="28"/>
          <w:lang w:val="ru-RU"/>
        </w:rPr>
        <w:t xml:space="preserve"> </w:t>
      </w:r>
      <w:r w:rsidRPr="008026CA">
        <w:rPr>
          <w:rFonts w:ascii="Times New Roman" w:hAnsi="Times New Roman"/>
          <w:sz w:val="28"/>
          <w:szCs w:val="28"/>
          <w:lang w:val="ru-RU"/>
        </w:rPr>
        <w:t>___ участ___ , предоставлен_____ для целей комплексного развития территории.</w:t>
      </w:r>
    </w:p>
    <w:p w14:paraId="444B3760" w14:textId="77777777" w:rsidR="00203571" w:rsidRPr="008026CA" w:rsidRDefault="00203571"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3.3.2. Передавать свои права и обязанности, предусмотренные Договором, иному лицу.</w:t>
      </w:r>
    </w:p>
    <w:p w14:paraId="10CD5672" w14:textId="2C98D06F" w:rsidR="00B93ECE" w:rsidRPr="008026CA" w:rsidRDefault="00B93ECE" w:rsidP="00B853EE">
      <w:pPr>
        <w:spacing w:before="100" w:beforeAutospacing="1"/>
        <w:ind w:left="709"/>
        <w:contextualSpacing/>
        <w:jc w:val="both"/>
        <w:rPr>
          <w:rFonts w:ascii="Times New Roman" w:hAnsi="Times New Roman"/>
          <w:sz w:val="28"/>
          <w:szCs w:val="28"/>
          <w:lang w:val="ru-RU"/>
        </w:rPr>
      </w:pPr>
      <w:r w:rsidRPr="008026CA">
        <w:rPr>
          <w:rFonts w:ascii="Times New Roman" w:hAnsi="Times New Roman"/>
          <w:bCs/>
          <w:sz w:val="28"/>
          <w:szCs w:val="28"/>
          <w:lang w:val="ru-RU"/>
        </w:rPr>
        <w:t>3.</w:t>
      </w:r>
      <w:r w:rsidR="00203571" w:rsidRPr="008026CA">
        <w:rPr>
          <w:rFonts w:ascii="Times New Roman" w:hAnsi="Times New Roman"/>
          <w:bCs/>
          <w:sz w:val="28"/>
          <w:szCs w:val="28"/>
          <w:lang w:val="ru-RU"/>
        </w:rPr>
        <w:t>4</w:t>
      </w:r>
      <w:r w:rsidRPr="008026CA">
        <w:rPr>
          <w:rFonts w:ascii="Times New Roman" w:hAnsi="Times New Roman"/>
          <w:bCs/>
          <w:sz w:val="28"/>
          <w:szCs w:val="28"/>
          <w:lang w:val="ru-RU"/>
        </w:rPr>
        <w:t xml:space="preserve">. "Администрация" обязана: </w:t>
      </w:r>
    </w:p>
    <w:p w14:paraId="73BD0764" w14:textId="56D9E5AD" w:rsidR="007D712F" w:rsidRPr="008026CA" w:rsidRDefault="00B93ECE"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bCs/>
          <w:sz w:val="28"/>
          <w:szCs w:val="28"/>
          <w:lang w:val="ru-RU"/>
        </w:rPr>
        <w:t>3.</w:t>
      </w:r>
      <w:r w:rsidR="00203571" w:rsidRPr="008026CA">
        <w:rPr>
          <w:rFonts w:ascii="Times New Roman" w:hAnsi="Times New Roman"/>
          <w:bCs/>
          <w:sz w:val="28"/>
          <w:szCs w:val="28"/>
          <w:lang w:val="ru-RU"/>
        </w:rPr>
        <w:t>4</w:t>
      </w:r>
      <w:r w:rsidRPr="008026CA">
        <w:rPr>
          <w:rFonts w:ascii="Times New Roman" w:hAnsi="Times New Roman"/>
          <w:bCs/>
          <w:sz w:val="28"/>
          <w:szCs w:val="28"/>
          <w:lang w:val="ru-RU"/>
        </w:rPr>
        <w:t>.</w:t>
      </w:r>
      <w:r w:rsidRPr="008026CA">
        <w:rPr>
          <w:rFonts w:ascii="Times New Roman" w:hAnsi="Times New Roman"/>
          <w:sz w:val="28"/>
          <w:szCs w:val="28"/>
          <w:lang w:val="ru-RU"/>
        </w:rPr>
        <w:t xml:space="preserve">1. </w:t>
      </w:r>
      <w:r w:rsidR="007D712F" w:rsidRPr="008026CA">
        <w:rPr>
          <w:rFonts w:ascii="Times New Roman" w:hAnsi="Times New Roman"/>
          <w:sz w:val="28"/>
          <w:szCs w:val="28"/>
          <w:lang w:val="ru-RU"/>
        </w:rPr>
        <w:t xml:space="preserve">В течение 2 (двух) месяцев, с момента предоставления "Правообладателем", утвердить документацию по планировке территории </w:t>
      </w:r>
      <w:r w:rsidR="007D712F" w:rsidRPr="008026CA">
        <w:rPr>
          <w:rFonts w:ascii="Times New Roman" w:hAnsi="Times New Roman"/>
          <w:sz w:val="28"/>
          <w:szCs w:val="28"/>
          <w:lang w:val="ru-RU"/>
        </w:rPr>
        <w:br/>
        <w:t xml:space="preserve">в соответствии с требованиями Градостроительного кодекса Российской Федерации. </w:t>
      </w:r>
    </w:p>
    <w:p w14:paraId="35D18E5A" w14:textId="77777777" w:rsidR="007D712F" w:rsidRPr="008026CA" w:rsidRDefault="007D712F"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В случае направления документации по планировке территории </w:t>
      </w:r>
      <w:r w:rsidRPr="008026CA">
        <w:rPr>
          <w:rFonts w:ascii="Times New Roman" w:hAnsi="Times New Roman"/>
          <w:sz w:val="28"/>
          <w:szCs w:val="28"/>
          <w:lang w:val="ru-RU"/>
        </w:rPr>
        <w:br/>
        <w:t xml:space="preserve">на доработку, срок, установленный в абзаце первом настоящего пункта, начинает исчисляться с даты регистрации повторно представленной </w:t>
      </w:r>
      <w:r w:rsidRPr="008026CA">
        <w:rPr>
          <w:rFonts w:ascii="Times New Roman" w:hAnsi="Times New Roman"/>
          <w:sz w:val="28"/>
          <w:szCs w:val="28"/>
          <w:lang w:val="ru-RU"/>
        </w:rPr>
        <w:br/>
        <w:t>на утверждение документации по планировке территории после доработки.</w:t>
      </w:r>
    </w:p>
    <w:p w14:paraId="24ACE244" w14:textId="1E05FF3D" w:rsidR="00203571" w:rsidRPr="008026CA" w:rsidRDefault="00203571"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bCs/>
          <w:sz w:val="28"/>
          <w:szCs w:val="28"/>
          <w:lang w:val="ru-RU"/>
        </w:rPr>
        <w:t>3.4.</w:t>
      </w:r>
      <w:r w:rsidRPr="008026CA">
        <w:rPr>
          <w:rFonts w:ascii="Times New Roman" w:hAnsi="Times New Roman"/>
          <w:sz w:val="28"/>
          <w:szCs w:val="28"/>
          <w:lang w:val="ru-RU"/>
        </w:rPr>
        <w:t>2.</w:t>
      </w:r>
      <w:r w:rsidRPr="008026CA">
        <w:rPr>
          <w:rFonts w:ascii="Times New Roman" w:hAnsi="Times New Roman"/>
          <w:sz w:val="28"/>
          <w:szCs w:val="28"/>
          <w:lang w:val="ru-RU"/>
        </w:rPr>
        <w:tab/>
        <w:t xml:space="preserve">Предоставить по заявлению "Правообладателя" в соответствии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с земельным законодательством в аренду без проведения торгов земельн___ участ____, которы___ находятся в государственной или муниципальной собственности или государственная собственность на которы___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не разграничена и которы___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с утвержденной документацией по планировке территории, а также </w:t>
      </w:r>
      <w:r w:rsidR="005527DB" w:rsidRPr="008026CA">
        <w:rPr>
          <w:rFonts w:ascii="Times New Roman" w:hAnsi="Times New Roman"/>
          <w:sz w:val="28"/>
          <w:szCs w:val="28"/>
          <w:lang w:val="ru-RU"/>
        </w:rPr>
        <w:br/>
      </w:r>
      <w:r w:rsidRPr="008026CA">
        <w:rPr>
          <w:rFonts w:ascii="Times New Roman" w:hAnsi="Times New Roman"/>
          <w:sz w:val="28"/>
          <w:szCs w:val="28"/>
          <w:lang w:val="ru-RU"/>
        </w:rPr>
        <w:t>в соответствующих случаях обязательство выдать разрешения на использование земельн___ участ___, градостроительные планы земельн___ участ___ и разрешения на строительство, в срок до _________;</w:t>
      </w:r>
    </w:p>
    <w:p w14:paraId="080E57D4" w14:textId="6718B0A5" w:rsidR="00033B22" w:rsidRPr="008026CA" w:rsidRDefault="00B93ECE"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bCs/>
          <w:sz w:val="28"/>
          <w:szCs w:val="28"/>
          <w:lang w:val="ru-RU"/>
        </w:rPr>
        <w:t>3.</w:t>
      </w:r>
      <w:r w:rsidR="00203571" w:rsidRPr="008026CA">
        <w:rPr>
          <w:rFonts w:ascii="Times New Roman" w:hAnsi="Times New Roman"/>
          <w:bCs/>
          <w:sz w:val="28"/>
          <w:szCs w:val="28"/>
          <w:lang w:val="ru-RU"/>
        </w:rPr>
        <w:t>4</w:t>
      </w:r>
      <w:r w:rsidRPr="008026CA">
        <w:rPr>
          <w:rFonts w:ascii="Times New Roman" w:hAnsi="Times New Roman"/>
          <w:bCs/>
          <w:sz w:val="28"/>
          <w:szCs w:val="28"/>
          <w:lang w:val="ru-RU"/>
        </w:rPr>
        <w:t>.</w:t>
      </w:r>
      <w:r w:rsidRPr="008026CA">
        <w:rPr>
          <w:rFonts w:ascii="Times New Roman" w:hAnsi="Times New Roman"/>
          <w:sz w:val="28"/>
          <w:szCs w:val="28"/>
          <w:lang w:val="ru-RU"/>
        </w:rPr>
        <w:t>3.</w:t>
      </w:r>
      <w:r w:rsidRPr="008026CA">
        <w:rPr>
          <w:rFonts w:ascii="Times New Roman" w:hAnsi="Times New Roman"/>
          <w:sz w:val="28"/>
          <w:szCs w:val="28"/>
          <w:lang w:val="ru-RU"/>
        </w:rPr>
        <w:tab/>
        <w:t>В</w:t>
      </w:r>
      <w:r w:rsidR="00033B22" w:rsidRPr="008026CA">
        <w:rPr>
          <w:rFonts w:ascii="Times New Roman" w:hAnsi="Times New Roman"/>
          <w:sz w:val="28"/>
          <w:szCs w:val="28"/>
          <w:lang w:val="ru-RU"/>
        </w:rPr>
        <w:t xml:space="preserve">ыдать </w:t>
      </w:r>
      <w:r w:rsidRPr="008026CA">
        <w:rPr>
          <w:rFonts w:ascii="Times New Roman" w:hAnsi="Times New Roman"/>
          <w:sz w:val="28"/>
          <w:szCs w:val="28"/>
          <w:lang w:val="ru-RU"/>
        </w:rPr>
        <w:t>"</w:t>
      </w:r>
      <w:r w:rsidR="00033B22" w:rsidRPr="008026CA">
        <w:rPr>
          <w:rFonts w:ascii="Times New Roman" w:hAnsi="Times New Roman"/>
          <w:sz w:val="28"/>
          <w:szCs w:val="28"/>
          <w:lang w:val="ru-RU"/>
        </w:rPr>
        <w:t>Правообладателю</w:t>
      </w:r>
      <w:r w:rsidRPr="008026CA">
        <w:rPr>
          <w:rFonts w:ascii="Times New Roman" w:hAnsi="Times New Roman"/>
          <w:sz w:val="28"/>
          <w:szCs w:val="28"/>
          <w:lang w:val="ru-RU"/>
        </w:rPr>
        <w:t>"</w:t>
      </w:r>
      <w:r w:rsidR="00033B22" w:rsidRPr="008026CA">
        <w:rPr>
          <w:rFonts w:ascii="Times New Roman" w:hAnsi="Times New Roman"/>
          <w:sz w:val="28"/>
          <w:szCs w:val="28"/>
          <w:lang w:val="ru-RU"/>
        </w:rPr>
        <w:t xml:space="preserve"> в соответствии с действующим законодательством Российской Федерации разрешения на строительство объектов, осуществляемое за счет средств </w:t>
      </w:r>
      <w:r w:rsidRPr="008026CA">
        <w:rPr>
          <w:rFonts w:ascii="Times New Roman" w:hAnsi="Times New Roman"/>
          <w:sz w:val="28"/>
          <w:szCs w:val="28"/>
          <w:lang w:val="ru-RU"/>
        </w:rPr>
        <w:t>"</w:t>
      </w:r>
      <w:r w:rsidR="00033B22" w:rsidRPr="008026CA">
        <w:rPr>
          <w:rFonts w:ascii="Times New Roman" w:hAnsi="Times New Roman"/>
          <w:sz w:val="28"/>
          <w:szCs w:val="28"/>
          <w:lang w:val="ru-RU"/>
        </w:rPr>
        <w:t>Правообладателя</w:t>
      </w:r>
      <w:r w:rsidRPr="008026CA">
        <w:rPr>
          <w:rFonts w:ascii="Times New Roman" w:hAnsi="Times New Roman"/>
          <w:sz w:val="28"/>
          <w:szCs w:val="28"/>
          <w:lang w:val="ru-RU"/>
        </w:rPr>
        <w:t>"</w:t>
      </w:r>
      <w:r w:rsidR="00033B22" w:rsidRPr="008026CA">
        <w:rPr>
          <w:rFonts w:ascii="Times New Roman" w:hAnsi="Times New Roman"/>
          <w:sz w:val="28"/>
          <w:szCs w:val="28"/>
          <w:lang w:val="ru-RU"/>
        </w:rPr>
        <w:t>, а также</w:t>
      </w:r>
      <w:r w:rsidRPr="008026CA">
        <w:rPr>
          <w:rFonts w:ascii="Times New Roman" w:hAnsi="Times New Roman"/>
          <w:sz w:val="28"/>
          <w:szCs w:val="28"/>
          <w:lang w:val="ru-RU"/>
        </w:rPr>
        <w:t xml:space="preserve">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 xml:space="preserve">в последующем разрешения на ввод таких объектов в эксплуатацию </w:t>
      </w:r>
      <w:r w:rsidR="009032C9" w:rsidRPr="008026CA">
        <w:rPr>
          <w:rFonts w:ascii="Times New Roman" w:hAnsi="Times New Roman"/>
          <w:sz w:val="28"/>
          <w:szCs w:val="28"/>
          <w:lang w:val="ru-RU"/>
        </w:rPr>
        <w:br/>
      </w:r>
      <w:r w:rsidR="00033B22" w:rsidRPr="008026CA">
        <w:rPr>
          <w:rFonts w:ascii="Times New Roman" w:hAnsi="Times New Roman"/>
          <w:sz w:val="28"/>
          <w:szCs w:val="28"/>
          <w:lang w:val="ru-RU"/>
        </w:rPr>
        <w:t>в соответствии с положениями градостроительного законодательства;</w:t>
      </w:r>
    </w:p>
    <w:p w14:paraId="16375F8B" w14:textId="55509399" w:rsidR="00203571" w:rsidRPr="008026CA" w:rsidRDefault="00203571"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bCs/>
          <w:sz w:val="28"/>
          <w:szCs w:val="28"/>
          <w:lang w:val="ru-RU"/>
        </w:rPr>
        <w:t>3.4.</w:t>
      </w:r>
      <w:r w:rsidRPr="008026CA">
        <w:rPr>
          <w:rFonts w:ascii="Times New Roman" w:hAnsi="Times New Roman"/>
          <w:sz w:val="28"/>
          <w:szCs w:val="28"/>
          <w:lang w:val="ru-RU"/>
        </w:rPr>
        <w:t>4.</w:t>
      </w:r>
      <w:r w:rsidRPr="008026CA">
        <w:rPr>
          <w:rFonts w:ascii="Times New Roman" w:hAnsi="Times New Roman"/>
          <w:sz w:val="28"/>
          <w:szCs w:val="28"/>
          <w:lang w:val="ru-RU"/>
        </w:rPr>
        <w:tab/>
        <w:t xml:space="preserve">Принять в течение _____ календарных дней с даты получения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от  "Правообладателя" предложения по Акту приема – передачи вместе </w:t>
      </w:r>
      <w:r w:rsidR="005527DB" w:rsidRPr="008026CA">
        <w:rPr>
          <w:rFonts w:ascii="Times New Roman" w:hAnsi="Times New Roman"/>
          <w:sz w:val="28"/>
          <w:szCs w:val="28"/>
          <w:lang w:val="ru-RU"/>
        </w:rPr>
        <w:br/>
      </w:r>
      <w:r w:rsidRPr="008026CA">
        <w:rPr>
          <w:rFonts w:ascii="Times New Roman" w:hAnsi="Times New Roman"/>
          <w:sz w:val="28"/>
          <w:szCs w:val="28"/>
          <w:lang w:val="ru-RU"/>
        </w:rPr>
        <w:t>с необходимыми правоустанавливающими документами подлежащих безвозмездной передаче в муниципальную собственность объектов социальной, коммунальной, транспортной и иной инфраструктуры, объекты благоустройства в соответствии с действующим законодательством Российской Федерации.</w:t>
      </w:r>
    </w:p>
    <w:p w14:paraId="52F95D4D" w14:textId="2393C94E" w:rsidR="00033B22" w:rsidRPr="008026CA" w:rsidRDefault="00033B2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3.</w:t>
      </w:r>
      <w:r w:rsidR="00203571" w:rsidRPr="008026CA">
        <w:rPr>
          <w:rFonts w:ascii="Times New Roman" w:hAnsi="Times New Roman"/>
          <w:sz w:val="28"/>
          <w:szCs w:val="28"/>
          <w:lang w:val="ru-RU"/>
        </w:rPr>
        <w:t>5</w:t>
      </w:r>
      <w:r w:rsidRPr="008026CA">
        <w:rPr>
          <w:rFonts w:ascii="Times New Roman" w:hAnsi="Times New Roman"/>
          <w:sz w:val="28"/>
          <w:szCs w:val="28"/>
          <w:lang w:val="ru-RU"/>
        </w:rPr>
        <w:t>.</w:t>
      </w:r>
      <w:r w:rsidRPr="008026CA">
        <w:rPr>
          <w:rFonts w:ascii="Times New Roman" w:hAnsi="Times New Roman"/>
          <w:sz w:val="28"/>
          <w:szCs w:val="28"/>
          <w:lang w:val="ru-RU"/>
        </w:rPr>
        <w:tab/>
      </w:r>
      <w:r w:rsidR="00B93ECE" w:rsidRPr="008026CA">
        <w:rPr>
          <w:rFonts w:ascii="Times New Roman" w:hAnsi="Times New Roman"/>
          <w:sz w:val="28"/>
          <w:szCs w:val="28"/>
          <w:lang w:val="ru-RU"/>
        </w:rPr>
        <w:t>"Администрация"</w:t>
      </w:r>
      <w:r w:rsidRPr="008026CA">
        <w:rPr>
          <w:rFonts w:ascii="Times New Roman" w:hAnsi="Times New Roman"/>
          <w:sz w:val="28"/>
          <w:szCs w:val="28"/>
          <w:lang w:val="ru-RU"/>
        </w:rPr>
        <w:t xml:space="preserve"> вправе осуществлять контроль за исполнением </w:t>
      </w:r>
      <w:r w:rsidR="00B93ECE" w:rsidRPr="008026CA">
        <w:rPr>
          <w:rFonts w:ascii="Times New Roman" w:hAnsi="Times New Roman"/>
          <w:sz w:val="28"/>
          <w:szCs w:val="28"/>
          <w:lang w:val="ru-RU"/>
        </w:rPr>
        <w:t>"</w:t>
      </w:r>
      <w:r w:rsidRPr="008026CA">
        <w:rPr>
          <w:rFonts w:ascii="Times New Roman" w:hAnsi="Times New Roman"/>
          <w:sz w:val="28"/>
          <w:szCs w:val="28"/>
          <w:lang w:val="ru-RU"/>
        </w:rPr>
        <w:t>Правообладателем</w:t>
      </w:r>
      <w:r w:rsidR="00B93ECE" w:rsidRPr="008026CA">
        <w:rPr>
          <w:rFonts w:ascii="Times New Roman" w:hAnsi="Times New Roman"/>
          <w:sz w:val="28"/>
          <w:szCs w:val="28"/>
          <w:lang w:val="ru-RU"/>
        </w:rPr>
        <w:t>"</w:t>
      </w:r>
      <w:r w:rsidRPr="008026CA">
        <w:rPr>
          <w:rFonts w:ascii="Times New Roman" w:hAnsi="Times New Roman"/>
          <w:sz w:val="28"/>
          <w:szCs w:val="28"/>
          <w:lang w:val="ru-RU"/>
        </w:rPr>
        <w:t xml:space="preserve"> принятых на себя обязательств в рамках настоящего Договора, в том числе за соблюдением сроков реализации мероприятий, предусмотренных графиком, равно как и обеспечить контроль за исполнением </w:t>
      </w:r>
      <w:r w:rsidR="00B93ECE" w:rsidRPr="008026CA">
        <w:rPr>
          <w:rFonts w:ascii="Times New Roman" w:hAnsi="Times New Roman"/>
          <w:sz w:val="28"/>
          <w:szCs w:val="28"/>
          <w:lang w:val="ru-RU"/>
        </w:rPr>
        <w:lastRenderedPageBreak/>
        <w:t>"</w:t>
      </w:r>
      <w:r w:rsidRPr="008026CA">
        <w:rPr>
          <w:rFonts w:ascii="Times New Roman" w:hAnsi="Times New Roman"/>
          <w:sz w:val="28"/>
          <w:szCs w:val="28"/>
          <w:lang w:val="ru-RU"/>
        </w:rPr>
        <w:t>Правообладателем</w:t>
      </w:r>
      <w:r w:rsidR="00B93ECE" w:rsidRPr="008026CA">
        <w:rPr>
          <w:rFonts w:ascii="Times New Roman" w:hAnsi="Times New Roman"/>
          <w:sz w:val="28"/>
          <w:szCs w:val="28"/>
          <w:lang w:val="ru-RU"/>
        </w:rPr>
        <w:t>"</w:t>
      </w:r>
      <w:r w:rsidRPr="008026CA">
        <w:rPr>
          <w:rFonts w:ascii="Times New Roman" w:hAnsi="Times New Roman"/>
          <w:sz w:val="28"/>
          <w:szCs w:val="28"/>
          <w:lang w:val="ru-RU"/>
        </w:rPr>
        <w:t xml:space="preserve"> обязательств по сносу, строительству, реконструкции объектов капитального строительства, благоустройству территории, иных обязательств.</w:t>
      </w:r>
    </w:p>
    <w:p w14:paraId="391221CD" w14:textId="77777777" w:rsidR="004D1CC0" w:rsidRPr="008026CA" w:rsidRDefault="004D1CC0" w:rsidP="00B853EE">
      <w:pPr>
        <w:spacing w:before="100" w:beforeAutospacing="1" w:after="238"/>
        <w:ind w:firstLine="709"/>
        <w:contextualSpacing/>
        <w:jc w:val="both"/>
        <w:rPr>
          <w:rFonts w:ascii="Times New Roman" w:hAnsi="Times New Roman"/>
          <w:sz w:val="28"/>
          <w:szCs w:val="28"/>
          <w:lang w:val="ru-RU"/>
        </w:rPr>
      </w:pPr>
    </w:p>
    <w:p w14:paraId="070D3E1E" w14:textId="47197628" w:rsidR="004D1CC0" w:rsidRPr="008026CA" w:rsidRDefault="00736209" w:rsidP="00B853EE">
      <w:pPr>
        <w:spacing w:before="100" w:beforeAutospacing="1" w:after="238"/>
        <w:contextualSpacing/>
        <w:jc w:val="center"/>
        <w:rPr>
          <w:rFonts w:ascii="Times New Roman" w:hAnsi="Times New Roman"/>
          <w:b/>
          <w:sz w:val="28"/>
          <w:szCs w:val="28"/>
          <w:lang w:val="ru-RU"/>
        </w:rPr>
      </w:pPr>
      <w:r w:rsidRPr="008026CA">
        <w:rPr>
          <w:rFonts w:ascii="Times New Roman" w:hAnsi="Times New Roman"/>
          <w:b/>
          <w:sz w:val="28"/>
          <w:szCs w:val="28"/>
          <w:lang w:val="ru-RU"/>
        </w:rPr>
        <w:t>4</w:t>
      </w:r>
      <w:r w:rsidR="004D1CC0" w:rsidRPr="008026CA">
        <w:rPr>
          <w:rFonts w:ascii="Times New Roman" w:hAnsi="Times New Roman"/>
          <w:b/>
          <w:sz w:val="28"/>
          <w:szCs w:val="28"/>
          <w:lang w:val="ru-RU"/>
        </w:rPr>
        <w:t>. Основания для расторжения Договора.</w:t>
      </w:r>
    </w:p>
    <w:p w14:paraId="2214A652" w14:textId="29BECB8A" w:rsidR="004D1CC0" w:rsidRPr="008026CA" w:rsidRDefault="004D1CC0" w:rsidP="00B853EE">
      <w:pPr>
        <w:spacing w:before="100" w:beforeAutospacing="1" w:after="238"/>
        <w:contextualSpacing/>
        <w:jc w:val="center"/>
        <w:rPr>
          <w:rFonts w:ascii="Times New Roman" w:hAnsi="Times New Roman"/>
          <w:b/>
          <w:sz w:val="28"/>
          <w:szCs w:val="28"/>
          <w:lang w:val="ru-RU"/>
        </w:rPr>
      </w:pPr>
      <w:r w:rsidRPr="008026CA">
        <w:rPr>
          <w:rFonts w:ascii="Times New Roman" w:hAnsi="Times New Roman"/>
          <w:b/>
          <w:sz w:val="28"/>
          <w:szCs w:val="28"/>
          <w:lang w:val="ru-RU"/>
        </w:rPr>
        <w:t>Односторонний отказ от исполнения обязательств</w:t>
      </w:r>
    </w:p>
    <w:p w14:paraId="179340FB" w14:textId="77777777" w:rsidR="004D1CC0" w:rsidRPr="008026CA" w:rsidRDefault="004D1CC0" w:rsidP="00B853EE">
      <w:pPr>
        <w:spacing w:before="100" w:beforeAutospacing="1" w:after="238"/>
        <w:ind w:firstLine="709"/>
        <w:contextualSpacing/>
        <w:jc w:val="both"/>
        <w:rPr>
          <w:rFonts w:ascii="Times New Roman" w:hAnsi="Times New Roman"/>
          <w:sz w:val="28"/>
          <w:szCs w:val="28"/>
          <w:lang w:val="ru-RU"/>
        </w:rPr>
      </w:pPr>
    </w:p>
    <w:p w14:paraId="0CE8549D" w14:textId="1E317996" w:rsidR="004D1CC0" w:rsidRPr="008026CA" w:rsidRDefault="00E14C0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4</w:t>
      </w:r>
      <w:r w:rsidR="004D1CC0" w:rsidRPr="008026CA">
        <w:rPr>
          <w:rFonts w:ascii="Times New Roman" w:hAnsi="Times New Roman"/>
          <w:sz w:val="28"/>
          <w:szCs w:val="28"/>
          <w:lang w:val="ru-RU"/>
        </w:rPr>
        <w:t>.1.</w:t>
      </w:r>
      <w:r w:rsidR="004D1CC0" w:rsidRPr="008026CA">
        <w:rPr>
          <w:rFonts w:ascii="Times New Roman" w:hAnsi="Times New Roman"/>
          <w:sz w:val="28"/>
          <w:szCs w:val="28"/>
          <w:lang w:val="ru-RU"/>
        </w:rPr>
        <w:tab/>
        <w:t xml:space="preserve">Настоящий Договор может быть расторгнут по соглашению </w:t>
      </w:r>
      <w:r w:rsidR="00DF35A7" w:rsidRPr="008026CA">
        <w:rPr>
          <w:rFonts w:ascii="Times New Roman" w:hAnsi="Times New Roman"/>
          <w:sz w:val="28"/>
          <w:szCs w:val="28"/>
          <w:lang w:val="ru-RU"/>
        </w:rPr>
        <w:t>"</w:t>
      </w:r>
      <w:r w:rsidR="004D1CC0" w:rsidRPr="008026CA">
        <w:rPr>
          <w:rFonts w:ascii="Times New Roman" w:hAnsi="Times New Roman"/>
          <w:sz w:val="28"/>
          <w:szCs w:val="28"/>
          <w:lang w:val="ru-RU"/>
        </w:rPr>
        <w:t>Сторон</w:t>
      </w:r>
      <w:r w:rsidR="00DF35A7" w:rsidRPr="008026CA">
        <w:rPr>
          <w:rFonts w:ascii="Times New Roman" w:hAnsi="Times New Roman"/>
          <w:sz w:val="28"/>
          <w:szCs w:val="28"/>
          <w:lang w:val="ru-RU"/>
        </w:rPr>
        <w:t xml:space="preserve">", </w:t>
      </w:r>
      <w:r w:rsidR="004D1CC0" w:rsidRPr="008026CA">
        <w:rPr>
          <w:rFonts w:ascii="Times New Roman" w:hAnsi="Times New Roman"/>
          <w:sz w:val="28"/>
          <w:szCs w:val="28"/>
          <w:lang w:val="ru-RU"/>
        </w:rPr>
        <w:t>а</w:t>
      </w:r>
      <w:r w:rsidR="009032C9" w:rsidRPr="008026CA">
        <w:rPr>
          <w:rFonts w:ascii="Times New Roman" w:hAnsi="Times New Roman"/>
          <w:sz w:val="28"/>
          <w:szCs w:val="28"/>
          <w:lang w:val="ru-RU"/>
        </w:rPr>
        <w:t xml:space="preserve"> </w:t>
      </w:r>
      <w:r w:rsidR="004D1CC0" w:rsidRPr="008026CA">
        <w:rPr>
          <w:rFonts w:ascii="Times New Roman" w:hAnsi="Times New Roman"/>
          <w:sz w:val="28"/>
          <w:szCs w:val="28"/>
          <w:lang w:val="ru-RU"/>
        </w:rPr>
        <w:t xml:space="preserve">также по решению суда, за исключением случаев, указанных </w:t>
      </w:r>
      <w:r w:rsidR="009032C9" w:rsidRPr="008026CA">
        <w:rPr>
          <w:rFonts w:ascii="Times New Roman" w:hAnsi="Times New Roman"/>
          <w:sz w:val="28"/>
          <w:szCs w:val="28"/>
          <w:lang w:val="ru-RU"/>
        </w:rPr>
        <w:br/>
      </w:r>
      <w:r w:rsidR="00874BD4" w:rsidRPr="008026CA">
        <w:rPr>
          <w:rFonts w:ascii="Times New Roman" w:hAnsi="Times New Roman"/>
          <w:sz w:val="28"/>
          <w:szCs w:val="28"/>
          <w:lang w:val="ru-RU"/>
        </w:rPr>
        <w:t>в пунктах 4</w:t>
      </w:r>
      <w:r w:rsidR="004D1CC0" w:rsidRPr="008026CA">
        <w:rPr>
          <w:rFonts w:ascii="Times New Roman" w:hAnsi="Times New Roman"/>
          <w:sz w:val="28"/>
          <w:szCs w:val="28"/>
          <w:lang w:val="ru-RU"/>
        </w:rPr>
        <w:t xml:space="preserve">.2 </w:t>
      </w:r>
      <w:r w:rsidR="009032C9" w:rsidRPr="008026CA">
        <w:rPr>
          <w:rFonts w:ascii="Times New Roman" w:hAnsi="Times New Roman"/>
          <w:sz w:val="28"/>
          <w:szCs w:val="28"/>
          <w:lang w:val="ru-RU"/>
        </w:rPr>
        <w:t xml:space="preserve">− </w:t>
      </w:r>
      <w:r w:rsidR="00874BD4" w:rsidRPr="008026CA">
        <w:rPr>
          <w:rFonts w:ascii="Times New Roman" w:hAnsi="Times New Roman"/>
          <w:sz w:val="28"/>
          <w:szCs w:val="28"/>
          <w:lang w:val="ru-RU"/>
        </w:rPr>
        <w:t>4</w:t>
      </w:r>
      <w:r w:rsidR="004D1CC0" w:rsidRPr="008026CA">
        <w:rPr>
          <w:rFonts w:ascii="Times New Roman" w:hAnsi="Times New Roman"/>
          <w:sz w:val="28"/>
          <w:szCs w:val="28"/>
          <w:lang w:val="ru-RU"/>
        </w:rPr>
        <w:t>.4 настоящего Договора.</w:t>
      </w:r>
    </w:p>
    <w:p w14:paraId="4802B525" w14:textId="1AB1BD12" w:rsidR="004D1CC0" w:rsidRPr="008026CA" w:rsidRDefault="00E14C0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4</w:t>
      </w:r>
      <w:r w:rsidR="004D1CC0" w:rsidRPr="008026CA">
        <w:rPr>
          <w:rFonts w:ascii="Times New Roman" w:hAnsi="Times New Roman"/>
          <w:sz w:val="28"/>
          <w:szCs w:val="28"/>
          <w:lang w:val="ru-RU"/>
        </w:rPr>
        <w:t>.2.</w:t>
      </w:r>
      <w:r w:rsidR="004D1CC0" w:rsidRPr="008026CA">
        <w:rPr>
          <w:rFonts w:ascii="Times New Roman" w:hAnsi="Times New Roman"/>
          <w:sz w:val="28"/>
          <w:szCs w:val="28"/>
          <w:lang w:val="ru-RU"/>
        </w:rPr>
        <w:tab/>
        <w:t xml:space="preserve">"Администрация" имеет право на односторонний отказ </w:t>
      </w:r>
      <w:r w:rsidR="009032C9" w:rsidRPr="008026CA">
        <w:rPr>
          <w:rFonts w:ascii="Times New Roman" w:hAnsi="Times New Roman"/>
          <w:sz w:val="28"/>
          <w:szCs w:val="28"/>
          <w:lang w:val="ru-RU"/>
        </w:rPr>
        <w:br/>
      </w:r>
      <w:r w:rsidR="004D1CC0" w:rsidRPr="008026CA">
        <w:rPr>
          <w:rFonts w:ascii="Times New Roman" w:hAnsi="Times New Roman"/>
          <w:sz w:val="28"/>
          <w:szCs w:val="28"/>
          <w:lang w:val="ru-RU"/>
        </w:rPr>
        <w:t>от исполнения настоящего Договора в случае неисполнения "Правообладателем" обязательств, предусмотренных подпунктами 3.1.1</w:t>
      </w:r>
      <w:r w:rsidR="00203571" w:rsidRPr="008026CA">
        <w:rPr>
          <w:rFonts w:ascii="Times New Roman" w:hAnsi="Times New Roman"/>
          <w:sz w:val="28"/>
          <w:szCs w:val="28"/>
          <w:lang w:val="ru-RU"/>
        </w:rPr>
        <w:t xml:space="preserve">- </w:t>
      </w:r>
      <w:r w:rsidR="004D1CC0" w:rsidRPr="008026CA">
        <w:rPr>
          <w:rFonts w:ascii="Times New Roman" w:hAnsi="Times New Roman"/>
          <w:sz w:val="28"/>
          <w:szCs w:val="28"/>
          <w:lang w:val="ru-RU"/>
        </w:rPr>
        <w:t>3.1.</w:t>
      </w:r>
      <w:r w:rsidR="00AA11B6" w:rsidRPr="008026CA">
        <w:rPr>
          <w:rFonts w:ascii="Times New Roman" w:hAnsi="Times New Roman"/>
          <w:sz w:val="28"/>
          <w:szCs w:val="28"/>
          <w:lang w:val="ru-RU"/>
        </w:rPr>
        <w:t>8</w:t>
      </w:r>
      <w:r w:rsidR="004D1CC0" w:rsidRPr="008026CA">
        <w:rPr>
          <w:rFonts w:ascii="Times New Roman" w:hAnsi="Times New Roman"/>
          <w:sz w:val="28"/>
          <w:szCs w:val="28"/>
          <w:lang w:val="ru-RU"/>
        </w:rPr>
        <w:t xml:space="preserve">, </w:t>
      </w:r>
      <w:r w:rsidR="00203571" w:rsidRPr="008026CA">
        <w:rPr>
          <w:rFonts w:ascii="Times New Roman" w:hAnsi="Times New Roman"/>
          <w:sz w:val="28"/>
          <w:szCs w:val="28"/>
          <w:lang w:val="ru-RU"/>
        </w:rPr>
        <w:t>3.1.1</w:t>
      </w:r>
      <w:r w:rsidR="00AA11B6" w:rsidRPr="008026CA">
        <w:rPr>
          <w:rFonts w:ascii="Times New Roman" w:hAnsi="Times New Roman"/>
          <w:sz w:val="28"/>
          <w:szCs w:val="28"/>
          <w:lang w:val="ru-RU"/>
        </w:rPr>
        <w:t>0</w:t>
      </w:r>
      <w:r w:rsidR="00203571" w:rsidRPr="008026CA">
        <w:rPr>
          <w:rFonts w:ascii="Times New Roman" w:hAnsi="Times New Roman"/>
          <w:sz w:val="28"/>
          <w:szCs w:val="28"/>
          <w:lang w:val="ru-RU"/>
        </w:rPr>
        <w:t xml:space="preserve"> </w:t>
      </w:r>
      <w:r w:rsidR="004D1CC0" w:rsidRPr="008026CA">
        <w:rPr>
          <w:rFonts w:ascii="Times New Roman" w:hAnsi="Times New Roman"/>
          <w:sz w:val="28"/>
          <w:szCs w:val="28"/>
          <w:lang w:val="ru-RU"/>
        </w:rPr>
        <w:t>настоящего Договора (в соответствии с частью 13 статьи 68 и частью 10 статьи 70 Градостроительного кодекса Российской Федерации).</w:t>
      </w:r>
    </w:p>
    <w:p w14:paraId="2AEC296E" w14:textId="7E9113BA" w:rsidR="004D1CC0" w:rsidRPr="008026CA" w:rsidRDefault="004D1CC0"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В таком случае "Правообладатель" обязан возместить "Администрации" убытки, причиненные неисполнением обязательств по настоящему Договору,</w:t>
      </w:r>
      <w:r w:rsidR="009032C9" w:rsidRPr="008026CA">
        <w:rPr>
          <w:rFonts w:ascii="Times New Roman" w:hAnsi="Times New Roman"/>
          <w:sz w:val="28"/>
          <w:szCs w:val="28"/>
          <w:lang w:val="ru-RU"/>
        </w:rPr>
        <w:br/>
      </w:r>
      <w:r w:rsidRPr="008026CA">
        <w:rPr>
          <w:rFonts w:ascii="Times New Roman" w:hAnsi="Times New Roman"/>
          <w:sz w:val="28"/>
          <w:szCs w:val="28"/>
          <w:lang w:val="ru-RU"/>
        </w:rPr>
        <w:t xml:space="preserve"> в полном объеме.</w:t>
      </w:r>
    </w:p>
    <w:p w14:paraId="40FE2466" w14:textId="174A9227" w:rsidR="004D1CC0" w:rsidRPr="008026CA" w:rsidRDefault="004D1CC0"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Расчет размера убытков осуществляется с учетом расходов "Администрации", которые она понесет в случае осуществления консервации </w:t>
      </w:r>
      <w:r w:rsidR="00161DE3" w:rsidRPr="008026CA">
        <w:rPr>
          <w:rFonts w:ascii="Times New Roman" w:hAnsi="Times New Roman"/>
          <w:sz w:val="28"/>
          <w:szCs w:val="28"/>
          <w:lang w:val="ru-RU"/>
        </w:rPr>
        <w:br/>
      </w:r>
      <w:r w:rsidR="00203571" w:rsidRPr="008026CA">
        <w:rPr>
          <w:rFonts w:ascii="Times New Roman" w:hAnsi="Times New Roman"/>
          <w:sz w:val="28"/>
          <w:szCs w:val="28"/>
          <w:lang w:val="ru-RU"/>
        </w:rPr>
        <w:t xml:space="preserve">и (или) осуществления комплекса мероприятий по восстановлению </w:t>
      </w:r>
      <w:r w:rsidRPr="008026CA">
        <w:rPr>
          <w:rFonts w:ascii="Times New Roman" w:hAnsi="Times New Roman"/>
          <w:sz w:val="28"/>
          <w:szCs w:val="28"/>
          <w:lang w:val="ru-RU"/>
        </w:rPr>
        <w:t xml:space="preserve">объектов социальной, коммунальной, транспортной и иной инфраструктуры, иных объектов, строительство и (или) реконструкция которых предусмотрены </w:t>
      </w:r>
      <w:r w:rsidR="009032C9" w:rsidRPr="008026CA">
        <w:rPr>
          <w:rFonts w:ascii="Times New Roman" w:hAnsi="Times New Roman"/>
          <w:sz w:val="28"/>
          <w:szCs w:val="28"/>
          <w:lang w:val="ru-RU"/>
        </w:rPr>
        <w:br/>
      </w:r>
      <w:r w:rsidRPr="008026CA">
        <w:rPr>
          <w:rFonts w:ascii="Times New Roman" w:hAnsi="Times New Roman"/>
          <w:sz w:val="28"/>
          <w:szCs w:val="28"/>
          <w:lang w:val="ru-RU"/>
        </w:rPr>
        <w:t>в соответствии с условиями настоящего Договора, и иных обоснованных (документально подтвержденных) расходов.</w:t>
      </w:r>
    </w:p>
    <w:p w14:paraId="1F5D2528" w14:textId="5085BB2A" w:rsidR="004D1CC0" w:rsidRPr="008026CA" w:rsidRDefault="00E14C0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4</w:t>
      </w:r>
      <w:r w:rsidR="004D1CC0" w:rsidRPr="008026CA">
        <w:rPr>
          <w:rFonts w:ascii="Times New Roman" w:hAnsi="Times New Roman"/>
          <w:sz w:val="28"/>
          <w:szCs w:val="28"/>
          <w:lang w:val="ru-RU"/>
        </w:rPr>
        <w:t>.3.</w:t>
      </w:r>
      <w:r w:rsidR="004D1CC0" w:rsidRPr="008026CA">
        <w:rPr>
          <w:rFonts w:ascii="Times New Roman" w:hAnsi="Times New Roman"/>
          <w:sz w:val="28"/>
          <w:szCs w:val="28"/>
          <w:lang w:val="ru-RU"/>
        </w:rPr>
        <w:tab/>
        <w:t xml:space="preserve">"Правообладатель" имеет право на односторонний отказ </w:t>
      </w:r>
      <w:r w:rsidR="009032C9" w:rsidRPr="008026CA">
        <w:rPr>
          <w:rFonts w:ascii="Times New Roman" w:hAnsi="Times New Roman"/>
          <w:sz w:val="28"/>
          <w:szCs w:val="28"/>
          <w:lang w:val="ru-RU"/>
        </w:rPr>
        <w:br/>
      </w:r>
      <w:r w:rsidR="004D1CC0" w:rsidRPr="008026CA">
        <w:rPr>
          <w:rFonts w:ascii="Times New Roman" w:hAnsi="Times New Roman"/>
          <w:sz w:val="28"/>
          <w:szCs w:val="28"/>
          <w:lang w:val="ru-RU"/>
        </w:rPr>
        <w:t xml:space="preserve">от выполнения настоящего Договора в случае неисполнения "Администрацией" обязательств, предусмотренных подпунктами </w:t>
      </w:r>
      <w:r w:rsidR="007B020F" w:rsidRPr="008026CA">
        <w:rPr>
          <w:rFonts w:ascii="Times New Roman" w:hAnsi="Times New Roman"/>
          <w:sz w:val="28"/>
          <w:szCs w:val="28"/>
          <w:lang w:val="ru-RU"/>
        </w:rPr>
        <w:t>3.4.1 − 3.4.</w:t>
      </w:r>
      <w:r w:rsidR="00E57ECC" w:rsidRPr="008026CA">
        <w:rPr>
          <w:rFonts w:ascii="Times New Roman" w:hAnsi="Times New Roman"/>
          <w:sz w:val="28"/>
          <w:szCs w:val="28"/>
          <w:lang w:val="ru-RU"/>
        </w:rPr>
        <w:t>3</w:t>
      </w:r>
      <w:r w:rsidR="007B020F" w:rsidRPr="008026CA">
        <w:rPr>
          <w:rFonts w:ascii="Times New Roman" w:hAnsi="Times New Roman"/>
          <w:sz w:val="28"/>
          <w:szCs w:val="28"/>
          <w:lang w:val="ru-RU"/>
        </w:rPr>
        <w:t xml:space="preserve"> </w:t>
      </w:r>
      <w:r w:rsidR="004D1CC0" w:rsidRPr="008026CA">
        <w:rPr>
          <w:rFonts w:ascii="Times New Roman" w:hAnsi="Times New Roman"/>
          <w:sz w:val="28"/>
          <w:szCs w:val="28"/>
          <w:lang w:val="ru-RU"/>
        </w:rPr>
        <w:t>настоящего Договора (в соответствии с частью 14 статьи 68, частью 13 статьи 70 Градостроительного кодекса Российской Федерации).</w:t>
      </w:r>
    </w:p>
    <w:p w14:paraId="049DAAAB" w14:textId="1E0521E3" w:rsidR="00033B22" w:rsidRPr="008026CA" w:rsidRDefault="00E14C0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4</w:t>
      </w:r>
      <w:r w:rsidR="004D1CC0" w:rsidRPr="008026CA">
        <w:rPr>
          <w:rFonts w:ascii="Times New Roman" w:hAnsi="Times New Roman"/>
          <w:sz w:val="28"/>
          <w:szCs w:val="28"/>
          <w:lang w:val="ru-RU"/>
        </w:rPr>
        <w:t>.</w:t>
      </w:r>
      <w:r w:rsidR="00E57ECC" w:rsidRPr="008026CA">
        <w:rPr>
          <w:rFonts w:ascii="Times New Roman" w:hAnsi="Times New Roman"/>
          <w:sz w:val="28"/>
          <w:szCs w:val="28"/>
          <w:lang w:val="ru-RU"/>
        </w:rPr>
        <w:t>4</w:t>
      </w:r>
      <w:r w:rsidR="004D1CC0" w:rsidRPr="008026CA">
        <w:rPr>
          <w:rFonts w:ascii="Times New Roman" w:hAnsi="Times New Roman"/>
          <w:sz w:val="28"/>
          <w:szCs w:val="28"/>
          <w:lang w:val="ru-RU"/>
        </w:rPr>
        <w:t>.</w:t>
      </w:r>
      <w:r w:rsidR="004D1CC0" w:rsidRPr="008026CA">
        <w:rPr>
          <w:rFonts w:ascii="Times New Roman" w:hAnsi="Times New Roman"/>
          <w:sz w:val="28"/>
          <w:szCs w:val="28"/>
          <w:lang w:val="ru-RU"/>
        </w:rPr>
        <w:tab/>
        <w:t>В случае одностороннего отказа "Правообладателя" от исполнения настоящего Договора</w:t>
      </w:r>
      <w:r w:rsidR="00E57ECC" w:rsidRPr="008026CA">
        <w:rPr>
          <w:rFonts w:ascii="Times New Roman" w:hAnsi="Times New Roman"/>
          <w:sz w:val="28"/>
          <w:szCs w:val="28"/>
          <w:lang w:val="ru-RU"/>
        </w:rPr>
        <w:t>,</w:t>
      </w:r>
      <w:r w:rsidR="004D1CC0" w:rsidRPr="008026CA">
        <w:rPr>
          <w:rFonts w:ascii="Times New Roman" w:hAnsi="Times New Roman"/>
          <w:sz w:val="28"/>
          <w:szCs w:val="28"/>
          <w:lang w:val="ru-RU"/>
        </w:rPr>
        <w:t xml:space="preserve"> договор аренды земельного участка и (или) объекта недвижимого имущества, находящегося в государственной или муниципальной собственности и предоставленного "Правообладателю" в аренду без проведения торгов в целях строительства, реконструкции объектов коммунальной, транспортной, социальной инфраструктуры, расторгается по требованию арендодателя в соответствии с земельным законодательством Российской Федерации.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14:paraId="1350434C" w14:textId="77777777" w:rsidR="00033B22" w:rsidRDefault="00033B22" w:rsidP="00B853EE">
      <w:pPr>
        <w:spacing w:before="100" w:beforeAutospacing="1" w:after="238"/>
        <w:contextualSpacing/>
        <w:jc w:val="center"/>
        <w:rPr>
          <w:rFonts w:ascii="Times New Roman" w:hAnsi="Times New Roman"/>
          <w:sz w:val="28"/>
          <w:szCs w:val="28"/>
          <w:lang w:val="ru-RU"/>
        </w:rPr>
      </w:pPr>
    </w:p>
    <w:p w14:paraId="1A0F3DDA" w14:textId="77777777" w:rsidR="00B853EE" w:rsidRDefault="00B853EE" w:rsidP="00B853EE">
      <w:pPr>
        <w:spacing w:before="100" w:beforeAutospacing="1" w:after="238"/>
        <w:contextualSpacing/>
        <w:jc w:val="center"/>
        <w:rPr>
          <w:rFonts w:ascii="Times New Roman" w:hAnsi="Times New Roman"/>
          <w:sz w:val="28"/>
          <w:szCs w:val="28"/>
          <w:lang w:val="ru-RU"/>
        </w:rPr>
      </w:pPr>
    </w:p>
    <w:p w14:paraId="55C49EE6" w14:textId="77777777" w:rsidR="00B853EE" w:rsidRDefault="00B853EE" w:rsidP="00B853EE">
      <w:pPr>
        <w:spacing w:before="100" w:beforeAutospacing="1" w:after="238"/>
        <w:contextualSpacing/>
        <w:jc w:val="center"/>
        <w:rPr>
          <w:rFonts w:ascii="Times New Roman" w:hAnsi="Times New Roman"/>
          <w:sz w:val="28"/>
          <w:szCs w:val="28"/>
          <w:lang w:val="ru-RU"/>
        </w:rPr>
      </w:pPr>
    </w:p>
    <w:p w14:paraId="7310BB10" w14:textId="77777777" w:rsidR="00B853EE" w:rsidRPr="008026CA" w:rsidRDefault="00B853EE" w:rsidP="00B853EE">
      <w:pPr>
        <w:spacing w:before="100" w:beforeAutospacing="1" w:after="238"/>
        <w:contextualSpacing/>
        <w:jc w:val="center"/>
        <w:rPr>
          <w:rFonts w:ascii="Times New Roman" w:hAnsi="Times New Roman"/>
          <w:sz w:val="28"/>
          <w:szCs w:val="28"/>
          <w:lang w:val="ru-RU"/>
        </w:rPr>
      </w:pPr>
    </w:p>
    <w:p w14:paraId="409A0112" w14:textId="23CE246F" w:rsidR="00E0325B" w:rsidRPr="008026CA" w:rsidRDefault="00736209" w:rsidP="00B853EE">
      <w:pPr>
        <w:spacing w:before="100" w:beforeAutospacing="1" w:after="238"/>
        <w:contextualSpacing/>
        <w:jc w:val="center"/>
        <w:rPr>
          <w:rFonts w:ascii="Times New Roman" w:hAnsi="Times New Roman"/>
          <w:b/>
          <w:sz w:val="28"/>
          <w:szCs w:val="28"/>
          <w:lang w:val="ru-RU"/>
        </w:rPr>
      </w:pPr>
      <w:r w:rsidRPr="008026CA">
        <w:rPr>
          <w:rFonts w:ascii="Times New Roman" w:hAnsi="Times New Roman"/>
          <w:b/>
          <w:sz w:val="28"/>
          <w:szCs w:val="28"/>
          <w:lang w:val="ru-RU"/>
        </w:rPr>
        <w:lastRenderedPageBreak/>
        <w:t>5</w:t>
      </w:r>
      <w:r w:rsidR="00E0325B" w:rsidRPr="008026CA">
        <w:rPr>
          <w:rFonts w:ascii="Times New Roman" w:hAnsi="Times New Roman"/>
          <w:b/>
          <w:sz w:val="28"/>
          <w:szCs w:val="28"/>
          <w:lang w:val="ru-RU"/>
        </w:rPr>
        <w:t>. Ответственность Сторон</w:t>
      </w:r>
    </w:p>
    <w:p w14:paraId="17E89F0E" w14:textId="77777777" w:rsidR="00E0325B" w:rsidRPr="008026CA" w:rsidRDefault="00E0325B" w:rsidP="00B853EE">
      <w:pPr>
        <w:spacing w:before="100" w:beforeAutospacing="1" w:after="238"/>
        <w:contextualSpacing/>
        <w:jc w:val="center"/>
        <w:rPr>
          <w:rFonts w:ascii="Times New Roman" w:hAnsi="Times New Roman"/>
          <w:sz w:val="28"/>
          <w:szCs w:val="28"/>
          <w:lang w:val="ru-RU"/>
        </w:rPr>
      </w:pPr>
    </w:p>
    <w:p w14:paraId="6A956FDF" w14:textId="4F995FF1" w:rsidR="00E0325B"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5</w:t>
      </w:r>
      <w:r w:rsidR="00E0325B" w:rsidRPr="008026CA">
        <w:rPr>
          <w:rFonts w:ascii="Times New Roman" w:hAnsi="Times New Roman"/>
          <w:sz w:val="28"/>
          <w:szCs w:val="28"/>
          <w:lang w:val="ru-RU"/>
        </w:rPr>
        <w:t>.1.</w:t>
      </w:r>
      <w:r w:rsidR="00E0325B" w:rsidRPr="008026CA">
        <w:rPr>
          <w:rFonts w:ascii="Times New Roman" w:hAnsi="Times New Roman"/>
          <w:sz w:val="28"/>
          <w:szCs w:val="28"/>
          <w:lang w:val="ru-RU"/>
        </w:rPr>
        <w:tab/>
      </w:r>
      <w:r w:rsidR="00E57ECC" w:rsidRPr="008026CA">
        <w:rPr>
          <w:rFonts w:ascii="Times New Roman" w:hAnsi="Times New Roman"/>
          <w:sz w:val="28"/>
          <w:szCs w:val="28"/>
          <w:lang w:val="ru-RU"/>
        </w:rPr>
        <w:t>"</w:t>
      </w:r>
      <w:r w:rsidR="00E0325B" w:rsidRPr="008026CA">
        <w:rPr>
          <w:rFonts w:ascii="Times New Roman" w:hAnsi="Times New Roman"/>
          <w:sz w:val="28"/>
          <w:szCs w:val="28"/>
          <w:lang w:val="ru-RU"/>
        </w:rPr>
        <w:t>Стороны</w:t>
      </w:r>
      <w:r w:rsidR="00E57ECC" w:rsidRPr="008026CA">
        <w:rPr>
          <w:rFonts w:ascii="Times New Roman" w:hAnsi="Times New Roman"/>
          <w:sz w:val="28"/>
          <w:szCs w:val="28"/>
          <w:lang w:val="ru-RU"/>
        </w:rPr>
        <w:t>"</w:t>
      </w:r>
      <w:r w:rsidR="00E0325B" w:rsidRPr="008026CA">
        <w:rPr>
          <w:rFonts w:ascii="Times New Roman" w:hAnsi="Times New Roman"/>
          <w:sz w:val="28"/>
          <w:szCs w:val="28"/>
          <w:lang w:val="ru-RU"/>
        </w:rPr>
        <w:t xml:space="preserve"> несут ответственность за неисполнение или ненадлежащее исполнение обязательств, предусмотренных настоящим Договором, в соответствии с законодательством Российской Федерации.</w:t>
      </w:r>
    </w:p>
    <w:p w14:paraId="75E5036D" w14:textId="4DD18DDD" w:rsidR="00E0325B"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5</w:t>
      </w:r>
      <w:r w:rsidR="00E0325B" w:rsidRPr="008026CA">
        <w:rPr>
          <w:rFonts w:ascii="Times New Roman" w:hAnsi="Times New Roman"/>
          <w:sz w:val="28"/>
          <w:szCs w:val="28"/>
          <w:lang w:val="ru-RU"/>
        </w:rPr>
        <w:t>.2.</w:t>
      </w:r>
      <w:r w:rsidR="00E0325B" w:rsidRPr="008026CA">
        <w:rPr>
          <w:rFonts w:ascii="Times New Roman" w:hAnsi="Times New Roman"/>
          <w:sz w:val="28"/>
          <w:szCs w:val="28"/>
          <w:lang w:val="ru-RU"/>
        </w:rPr>
        <w:tab/>
        <w:t xml:space="preserve">В случае неисполнения или ненадлежащего исполнения условий настоящего Договора </w:t>
      </w:r>
      <w:r w:rsidR="00E57ECC" w:rsidRPr="008026CA">
        <w:rPr>
          <w:rFonts w:ascii="Times New Roman" w:hAnsi="Times New Roman"/>
          <w:sz w:val="28"/>
          <w:szCs w:val="28"/>
          <w:lang w:val="ru-RU"/>
        </w:rPr>
        <w:t>"</w:t>
      </w:r>
      <w:r w:rsidR="00E0325B" w:rsidRPr="008026CA">
        <w:rPr>
          <w:rFonts w:ascii="Times New Roman" w:hAnsi="Times New Roman"/>
          <w:sz w:val="28"/>
          <w:szCs w:val="28"/>
          <w:lang w:val="ru-RU"/>
        </w:rPr>
        <w:t>Сторона</w:t>
      </w:r>
      <w:r w:rsidR="00E57ECC" w:rsidRPr="008026CA">
        <w:rPr>
          <w:rFonts w:ascii="Times New Roman" w:hAnsi="Times New Roman"/>
          <w:sz w:val="28"/>
          <w:szCs w:val="28"/>
          <w:lang w:val="ru-RU"/>
        </w:rPr>
        <w:t>"</w:t>
      </w:r>
      <w:r w:rsidR="00E0325B" w:rsidRPr="008026CA">
        <w:rPr>
          <w:rFonts w:ascii="Times New Roman" w:hAnsi="Times New Roman"/>
          <w:sz w:val="28"/>
          <w:szCs w:val="28"/>
          <w:lang w:val="ru-RU"/>
        </w:rPr>
        <w:t>, нарушившая условия настоящего Договора, обязана возместить причиненные убытки в соответствии с законод</w:t>
      </w:r>
      <w:r w:rsidR="00152589" w:rsidRPr="008026CA">
        <w:rPr>
          <w:rFonts w:ascii="Times New Roman" w:hAnsi="Times New Roman"/>
          <w:sz w:val="28"/>
          <w:szCs w:val="28"/>
          <w:lang w:val="ru-RU"/>
        </w:rPr>
        <w:t>ательством Российской Федерации, документально подтвержденные убытки.</w:t>
      </w:r>
    </w:p>
    <w:p w14:paraId="2E7DDCFB" w14:textId="557251E8" w:rsidR="00E0325B"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5</w:t>
      </w:r>
      <w:r w:rsidR="00E0325B" w:rsidRPr="008026CA">
        <w:rPr>
          <w:rFonts w:ascii="Times New Roman" w:hAnsi="Times New Roman"/>
          <w:sz w:val="28"/>
          <w:szCs w:val="28"/>
          <w:lang w:val="ru-RU"/>
        </w:rPr>
        <w:t>.3.</w:t>
      </w:r>
      <w:r w:rsidR="00E0325B" w:rsidRPr="008026CA">
        <w:rPr>
          <w:rFonts w:ascii="Times New Roman" w:hAnsi="Times New Roman"/>
          <w:sz w:val="28"/>
          <w:szCs w:val="28"/>
          <w:lang w:val="ru-RU"/>
        </w:rPr>
        <w:tab/>
        <w:t>В случае неисполнения либо ненадлежащего исполнения обязательств по настоящему Договору "Правообладатель" согласно статье 330 Гражданского кодекса Российской Федерации обязуется уплатить "Администрации" за просрочку "Правообладателем" исполнения обязательств по настоящему Договору и выполнение мероприятий, предусмотренных графиком, пеню, которая начисляется в размере одной трехсотой ключевой ставки Центрального банка Российской Федерации от кадастровой стоимости земельного участка, в отношении которого настоящим Договором предусмотрено осуществление мероприятий.</w:t>
      </w:r>
    </w:p>
    <w:p w14:paraId="2D936605" w14:textId="77777777" w:rsidR="00E0325B" w:rsidRPr="008026CA" w:rsidRDefault="00E0325B"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Пеня начисляется за каждый день просрочки исполнения обязательств начиная со дня, следующего после дня истечения срока исполнения обязательств, установленного настоящим Договором.</w:t>
      </w:r>
    </w:p>
    <w:p w14:paraId="0ABDA9AF" w14:textId="57D2D0FB" w:rsidR="00E0325B"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5</w:t>
      </w:r>
      <w:r w:rsidR="00E0325B" w:rsidRPr="008026CA">
        <w:rPr>
          <w:rFonts w:ascii="Times New Roman" w:hAnsi="Times New Roman"/>
          <w:sz w:val="28"/>
          <w:szCs w:val="28"/>
          <w:lang w:val="ru-RU"/>
        </w:rPr>
        <w:t>.4.</w:t>
      </w:r>
      <w:r w:rsidR="00E0325B" w:rsidRPr="008026CA">
        <w:rPr>
          <w:rFonts w:ascii="Times New Roman" w:hAnsi="Times New Roman"/>
          <w:sz w:val="28"/>
          <w:szCs w:val="28"/>
          <w:lang w:val="ru-RU"/>
        </w:rPr>
        <w:tab/>
        <w:t>Уплата пени не освобождает "Правообладателя" от исполнения обязательств но настоящему Договору.</w:t>
      </w:r>
    </w:p>
    <w:p w14:paraId="6C2C4497" w14:textId="15D599C4" w:rsidR="00FC02E9"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5</w:t>
      </w:r>
      <w:r w:rsidR="00E0325B" w:rsidRPr="008026CA">
        <w:rPr>
          <w:rFonts w:ascii="Times New Roman" w:hAnsi="Times New Roman"/>
          <w:sz w:val="28"/>
          <w:szCs w:val="28"/>
          <w:lang w:val="ru-RU"/>
        </w:rPr>
        <w:t>.5.</w:t>
      </w:r>
      <w:r w:rsidR="00E0325B" w:rsidRPr="008026CA">
        <w:rPr>
          <w:rFonts w:ascii="Times New Roman" w:hAnsi="Times New Roman"/>
          <w:sz w:val="28"/>
          <w:szCs w:val="28"/>
          <w:lang w:val="ru-RU"/>
        </w:rPr>
        <w:tab/>
      </w:r>
      <w:r w:rsidR="0023766E" w:rsidRPr="008026CA">
        <w:rPr>
          <w:rFonts w:ascii="Times New Roman" w:hAnsi="Times New Roman"/>
          <w:sz w:val="28"/>
          <w:szCs w:val="28"/>
          <w:lang w:val="ru-RU"/>
        </w:rPr>
        <w:t>"</w:t>
      </w:r>
      <w:r w:rsidR="00E0325B" w:rsidRPr="008026CA">
        <w:rPr>
          <w:rFonts w:ascii="Times New Roman" w:hAnsi="Times New Roman"/>
          <w:sz w:val="28"/>
          <w:szCs w:val="28"/>
          <w:lang w:val="ru-RU"/>
        </w:rPr>
        <w:t>Стороны</w:t>
      </w:r>
      <w:r w:rsidR="0023766E" w:rsidRPr="008026CA">
        <w:rPr>
          <w:rFonts w:ascii="Times New Roman" w:hAnsi="Times New Roman"/>
          <w:sz w:val="28"/>
          <w:szCs w:val="28"/>
          <w:lang w:val="ru-RU"/>
        </w:rPr>
        <w:t>"</w:t>
      </w:r>
      <w:r w:rsidR="00E0325B" w:rsidRPr="008026CA">
        <w:rPr>
          <w:rFonts w:ascii="Times New Roman" w:hAnsi="Times New Roman"/>
          <w:sz w:val="28"/>
          <w:szCs w:val="28"/>
          <w:lang w:val="ru-RU"/>
        </w:rPr>
        <w:t xml:space="preserve"> освобождаются от ответственности в соответствии </w:t>
      </w:r>
      <w:r w:rsidR="009032C9" w:rsidRPr="008026CA">
        <w:rPr>
          <w:rFonts w:ascii="Times New Roman" w:hAnsi="Times New Roman"/>
          <w:sz w:val="28"/>
          <w:szCs w:val="28"/>
          <w:lang w:val="ru-RU"/>
        </w:rPr>
        <w:br/>
      </w:r>
      <w:r w:rsidR="00E0325B" w:rsidRPr="008026CA">
        <w:rPr>
          <w:rFonts w:ascii="Times New Roman" w:hAnsi="Times New Roman"/>
          <w:sz w:val="28"/>
          <w:szCs w:val="28"/>
          <w:lang w:val="ru-RU"/>
        </w:rPr>
        <w:t xml:space="preserve">с пунктом 2 статьи 330 Гражданского кодекса Российской Федерации в случае, если соответствующая </w:t>
      </w:r>
      <w:r w:rsidR="0023766E" w:rsidRPr="008026CA">
        <w:rPr>
          <w:rFonts w:ascii="Times New Roman" w:hAnsi="Times New Roman"/>
          <w:sz w:val="28"/>
          <w:szCs w:val="28"/>
          <w:lang w:val="ru-RU"/>
        </w:rPr>
        <w:t>"</w:t>
      </w:r>
      <w:r w:rsidR="00E0325B" w:rsidRPr="008026CA">
        <w:rPr>
          <w:rFonts w:ascii="Times New Roman" w:hAnsi="Times New Roman"/>
          <w:sz w:val="28"/>
          <w:szCs w:val="28"/>
          <w:lang w:val="ru-RU"/>
        </w:rPr>
        <w:t>Сторона</w:t>
      </w:r>
      <w:r w:rsidR="0023766E" w:rsidRPr="008026CA">
        <w:rPr>
          <w:rFonts w:ascii="Times New Roman" w:hAnsi="Times New Roman"/>
          <w:sz w:val="28"/>
          <w:szCs w:val="28"/>
          <w:lang w:val="ru-RU"/>
        </w:rPr>
        <w:t>"</w:t>
      </w:r>
      <w:r w:rsidR="00E0325B" w:rsidRPr="008026CA">
        <w:rPr>
          <w:rFonts w:ascii="Times New Roman" w:hAnsi="Times New Roman"/>
          <w:sz w:val="28"/>
          <w:szCs w:val="28"/>
          <w:lang w:val="ru-RU"/>
        </w:rPr>
        <w:t xml:space="preserve"> не несет ответственности за неисполнение или ненадлежащее исполнение обязательств по настоящему Договору, в том числе при наступлении обстоятельств непреодолимой силы, подтвержденных </w:t>
      </w:r>
      <w:r w:rsidR="009032C9" w:rsidRPr="008026CA">
        <w:rPr>
          <w:rFonts w:ascii="Times New Roman" w:hAnsi="Times New Roman"/>
          <w:sz w:val="28"/>
          <w:szCs w:val="28"/>
          <w:lang w:val="ru-RU"/>
        </w:rPr>
        <w:br/>
      </w:r>
      <w:r w:rsidR="00E0325B" w:rsidRPr="008026CA">
        <w:rPr>
          <w:rFonts w:ascii="Times New Roman" w:hAnsi="Times New Roman"/>
          <w:sz w:val="28"/>
          <w:szCs w:val="28"/>
          <w:lang w:val="ru-RU"/>
        </w:rPr>
        <w:t xml:space="preserve">в установленном законом порядке. О наступлении таких обстоятельств соответствующая </w:t>
      </w:r>
      <w:r w:rsidR="0023766E" w:rsidRPr="008026CA">
        <w:rPr>
          <w:rFonts w:ascii="Times New Roman" w:hAnsi="Times New Roman"/>
          <w:sz w:val="28"/>
          <w:szCs w:val="28"/>
          <w:lang w:val="ru-RU"/>
        </w:rPr>
        <w:t>"</w:t>
      </w:r>
      <w:r w:rsidR="00E0325B" w:rsidRPr="008026CA">
        <w:rPr>
          <w:rFonts w:ascii="Times New Roman" w:hAnsi="Times New Roman"/>
          <w:sz w:val="28"/>
          <w:szCs w:val="28"/>
          <w:lang w:val="ru-RU"/>
        </w:rPr>
        <w:t>Сторона</w:t>
      </w:r>
      <w:r w:rsidR="0023766E" w:rsidRPr="008026CA">
        <w:rPr>
          <w:rFonts w:ascii="Times New Roman" w:hAnsi="Times New Roman"/>
          <w:sz w:val="28"/>
          <w:szCs w:val="28"/>
          <w:lang w:val="ru-RU"/>
        </w:rPr>
        <w:t>"</w:t>
      </w:r>
      <w:r w:rsidR="00E0325B" w:rsidRPr="008026CA">
        <w:rPr>
          <w:rFonts w:ascii="Times New Roman" w:hAnsi="Times New Roman"/>
          <w:sz w:val="28"/>
          <w:szCs w:val="28"/>
          <w:lang w:val="ru-RU"/>
        </w:rPr>
        <w:t xml:space="preserve"> обязана предупредить</w:t>
      </w:r>
      <w:r w:rsidR="00FC02E9" w:rsidRPr="008026CA">
        <w:rPr>
          <w:rFonts w:ascii="Times New Roman" w:hAnsi="Times New Roman"/>
          <w:sz w:val="28"/>
          <w:szCs w:val="28"/>
          <w:lang w:val="ru-RU"/>
        </w:rPr>
        <w:t xml:space="preserve"> вторую </w:t>
      </w:r>
      <w:r w:rsidR="0023766E" w:rsidRPr="008026CA">
        <w:rPr>
          <w:rFonts w:ascii="Times New Roman" w:hAnsi="Times New Roman"/>
          <w:sz w:val="28"/>
          <w:szCs w:val="28"/>
          <w:lang w:val="ru-RU"/>
        </w:rPr>
        <w:t>"</w:t>
      </w:r>
      <w:r w:rsidR="00FC02E9" w:rsidRPr="008026CA">
        <w:rPr>
          <w:rFonts w:ascii="Times New Roman" w:hAnsi="Times New Roman"/>
          <w:sz w:val="28"/>
          <w:szCs w:val="28"/>
          <w:lang w:val="ru-RU"/>
        </w:rPr>
        <w:t>Сторону</w:t>
      </w:r>
      <w:r w:rsidR="0023766E" w:rsidRPr="008026CA">
        <w:rPr>
          <w:rFonts w:ascii="Times New Roman" w:hAnsi="Times New Roman"/>
          <w:sz w:val="28"/>
          <w:szCs w:val="28"/>
          <w:lang w:val="ru-RU"/>
        </w:rPr>
        <w:t>"</w:t>
      </w:r>
      <w:r w:rsidR="00FC02E9" w:rsidRPr="008026CA">
        <w:rPr>
          <w:rFonts w:ascii="Times New Roman" w:hAnsi="Times New Roman"/>
          <w:sz w:val="28"/>
          <w:szCs w:val="28"/>
          <w:lang w:val="ru-RU"/>
        </w:rPr>
        <w:t xml:space="preserve"> в течение пяти рабочих дней с момента их наступления. Срок исполнения обязательств </w:t>
      </w:r>
      <w:r w:rsidR="009032C9" w:rsidRPr="008026CA">
        <w:rPr>
          <w:rFonts w:ascii="Times New Roman" w:hAnsi="Times New Roman"/>
          <w:sz w:val="28"/>
          <w:szCs w:val="28"/>
          <w:lang w:val="ru-RU"/>
        </w:rPr>
        <w:br/>
      </w:r>
      <w:r w:rsidR="00FC02E9" w:rsidRPr="008026CA">
        <w:rPr>
          <w:rFonts w:ascii="Times New Roman" w:hAnsi="Times New Roman"/>
          <w:sz w:val="28"/>
          <w:szCs w:val="28"/>
          <w:lang w:val="ru-RU"/>
        </w:rPr>
        <w:t xml:space="preserve">по настоящему Договору в случае наступления обстоятельств непреодолимой силы продлевается равнозначно сроку их действия или на иной срок </w:t>
      </w:r>
      <w:r w:rsidR="009032C9" w:rsidRPr="008026CA">
        <w:rPr>
          <w:rFonts w:ascii="Times New Roman" w:hAnsi="Times New Roman"/>
          <w:sz w:val="28"/>
          <w:szCs w:val="28"/>
          <w:lang w:val="ru-RU"/>
        </w:rPr>
        <w:br/>
      </w:r>
      <w:r w:rsidR="00FC02E9" w:rsidRPr="008026CA">
        <w:rPr>
          <w:rFonts w:ascii="Times New Roman" w:hAnsi="Times New Roman"/>
          <w:sz w:val="28"/>
          <w:szCs w:val="28"/>
          <w:lang w:val="ru-RU"/>
        </w:rPr>
        <w:t xml:space="preserve">по договоренности </w:t>
      </w:r>
      <w:r w:rsidR="0023766E" w:rsidRPr="008026CA">
        <w:rPr>
          <w:rFonts w:ascii="Times New Roman" w:hAnsi="Times New Roman"/>
          <w:sz w:val="28"/>
          <w:szCs w:val="28"/>
          <w:lang w:val="ru-RU"/>
        </w:rPr>
        <w:t>"</w:t>
      </w:r>
      <w:r w:rsidR="00FC02E9" w:rsidRPr="008026CA">
        <w:rPr>
          <w:rFonts w:ascii="Times New Roman" w:hAnsi="Times New Roman"/>
          <w:sz w:val="28"/>
          <w:szCs w:val="28"/>
          <w:lang w:val="ru-RU"/>
        </w:rPr>
        <w:t>Сторон</w:t>
      </w:r>
      <w:r w:rsidR="0023766E" w:rsidRPr="008026CA">
        <w:rPr>
          <w:rFonts w:ascii="Times New Roman" w:hAnsi="Times New Roman"/>
          <w:sz w:val="28"/>
          <w:szCs w:val="28"/>
          <w:lang w:val="ru-RU"/>
        </w:rPr>
        <w:t>"</w:t>
      </w:r>
      <w:r w:rsidR="00FC02E9" w:rsidRPr="008026CA">
        <w:rPr>
          <w:rFonts w:ascii="Times New Roman" w:hAnsi="Times New Roman"/>
          <w:sz w:val="28"/>
          <w:szCs w:val="28"/>
          <w:lang w:val="ru-RU"/>
        </w:rPr>
        <w:t>.</w:t>
      </w:r>
    </w:p>
    <w:p w14:paraId="0F8B9E1A" w14:textId="77777777" w:rsidR="00FC02E9" w:rsidRPr="008026CA" w:rsidRDefault="00FC02E9" w:rsidP="00B853EE">
      <w:pPr>
        <w:spacing w:before="100" w:beforeAutospacing="1" w:after="238"/>
        <w:ind w:firstLine="709"/>
        <w:contextualSpacing/>
        <w:jc w:val="both"/>
        <w:rPr>
          <w:rFonts w:ascii="Times New Roman" w:hAnsi="Times New Roman"/>
          <w:sz w:val="28"/>
          <w:szCs w:val="28"/>
          <w:lang w:val="ru-RU"/>
        </w:rPr>
      </w:pPr>
    </w:p>
    <w:p w14:paraId="79504971" w14:textId="7C6086CB" w:rsidR="00FC02E9" w:rsidRPr="008026CA" w:rsidRDefault="00736209" w:rsidP="00B853EE">
      <w:pPr>
        <w:spacing w:before="100" w:beforeAutospacing="1" w:after="238"/>
        <w:ind w:firstLine="709"/>
        <w:contextualSpacing/>
        <w:jc w:val="center"/>
        <w:rPr>
          <w:rFonts w:ascii="Times New Roman" w:hAnsi="Times New Roman"/>
          <w:b/>
          <w:sz w:val="28"/>
          <w:szCs w:val="28"/>
          <w:lang w:val="ru-RU"/>
        </w:rPr>
      </w:pPr>
      <w:r w:rsidRPr="008026CA">
        <w:rPr>
          <w:rFonts w:ascii="Times New Roman" w:hAnsi="Times New Roman"/>
          <w:b/>
          <w:sz w:val="28"/>
          <w:szCs w:val="28"/>
          <w:lang w:val="ru-RU"/>
        </w:rPr>
        <w:t>6</w:t>
      </w:r>
      <w:r w:rsidR="00FC02E9" w:rsidRPr="008026CA">
        <w:rPr>
          <w:rFonts w:ascii="Times New Roman" w:hAnsi="Times New Roman"/>
          <w:b/>
          <w:sz w:val="28"/>
          <w:szCs w:val="28"/>
          <w:lang w:val="ru-RU"/>
        </w:rPr>
        <w:t>.</w:t>
      </w:r>
      <w:r w:rsidR="00FC02E9" w:rsidRPr="008026CA">
        <w:rPr>
          <w:rFonts w:ascii="Times New Roman" w:hAnsi="Times New Roman"/>
          <w:b/>
          <w:sz w:val="28"/>
          <w:szCs w:val="28"/>
          <w:lang w:val="ru-RU"/>
        </w:rPr>
        <w:tab/>
        <w:t>Изменение Договора и разрешение споров</w:t>
      </w:r>
    </w:p>
    <w:p w14:paraId="511CE18C" w14:textId="77777777" w:rsidR="00FC02E9" w:rsidRPr="008026CA" w:rsidRDefault="00FC02E9" w:rsidP="00B853EE">
      <w:pPr>
        <w:spacing w:before="100" w:beforeAutospacing="1" w:after="238"/>
        <w:ind w:firstLine="709"/>
        <w:contextualSpacing/>
        <w:jc w:val="both"/>
        <w:rPr>
          <w:rFonts w:ascii="Times New Roman" w:hAnsi="Times New Roman"/>
          <w:sz w:val="28"/>
          <w:szCs w:val="28"/>
          <w:lang w:val="ru-RU"/>
        </w:rPr>
      </w:pPr>
    </w:p>
    <w:p w14:paraId="2B06FD88" w14:textId="71234F3F" w:rsidR="0023766E"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6</w:t>
      </w:r>
      <w:r w:rsidR="00FC02E9" w:rsidRPr="008026CA">
        <w:rPr>
          <w:rFonts w:ascii="Times New Roman" w:hAnsi="Times New Roman"/>
          <w:sz w:val="28"/>
          <w:szCs w:val="28"/>
          <w:lang w:val="ru-RU"/>
        </w:rPr>
        <w:t>.1.</w:t>
      </w:r>
      <w:r w:rsidR="00FC02E9" w:rsidRPr="008026CA">
        <w:rPr>
          <w:rFonts w:ascii="Times New Roman" w:hAnsi="Times New Roman"/>
          <w:sz w:val="28"/>
          <w:szCs w:val="28"/>
          <w:lang w:val="ru-RU"/>
        </w:rPr>
        <w:tab/>
        <w:t xml:space="preserve">Настоящий Договор может быть изменен по согласию </w:t>
      </w:r>
      <w:r w:rsidR="00535243" w:rsidRPr="008026CA">
        <w:rPr>
          <w:rFonts w:ascii="Times New Roman" w:hAnsi="Times New Roman"/>
          <w:sz w:val="28"/>
          <w:szCs w:val="28"/>
          <w:lang w:val="ru-RU"/>
        </w:rPr>
        <w:t>"</w:t>
      </w:r>
      <w:r w:rsidR="00FC02E9" w:rsidRPr="008026CA">
        <w:rPr>
          <w:rFonts w:ascii="Times New Roman" w:hAnsi="Times New Roman"/>
          <w:sz w:val="28"/>
          <w:szCs w:val="28"/>
          <w:lang w:val="ru-RU"/>
        </w:rPr>
        <w:t>Сторон</w:t>
      </w:r>
      <w:r w:rsidR="00535243" w:rsidRPr="008026CA">
        <w:rPr>
          <w:rFonts w:ascii="Times New Roman" w:hAnsi="Times New Roman"/>
          <w:sz w:val="28"/>
          <w:szCs w:val="28"/>
          <w:lang w:val="ru-RU"/>
        </w:rPr>
        <w:t>"</w:t>
      </w:r>
      <w:r w:rsidR="00FC02E9" w:rsidRPr="008026CA">
        <w:rPr>
          <w:rFonts w:ascii="Times New Roman" w:hAnsi="Times New Roman"/>
          <w:sz w:val="28"/>
          <w:szCs w:val="28"/>
          <w:lang w:val="ru-RU"/>
        </w:rPr>
        <w:t xml:space="preserve"> посредством заключения дополнительного соглашения.</w:t>
      </w:r>
      <w:r w:rsidR="0023766E" w:rsidRPr="008026CA">
        <w:rPr>
          <w:rFonts w:ascii="Times New Roman" w:hAnsi="Times New Roman"/>
          <w:sz w:val="28"/>
          <w:szCs w:val="28"/>
          <w:lang w:val="ru-RU"/>
        </w:rPr>
        <w:t xml:space="preserve"> </w:t>
      </w:r>
    </w:p>
    <w:p w14:paraId="181E662B" w14:textId="6C03FDB4" w:rsidR="00FC02E9" w:rsidRPr="008026CA" w:rsidRDefault="0023766E"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Внесение изменений в настоящий Договор осуществляется </w:t>
      </w:r>
      <w:r w:rsidR="005527DB" w:rsidRPr="008026CA">
        <w:rPr>
          <w:rFonts w:ascii="Times New Roman" w:hAnsi="Times New Roman"/>
          <w:sz w:val="28"/>
          <w:szCs w:val="28"/>
          <w:lang w:val="ru-RU"/>
        </w:rPr>
        <w:br/>
      </w:r>
      <w:r w:rsidRPr="008026CA">
        <w:rPr>
          <w:rFonts w:ascii="Times New Roman" w:hAnsi="Times New Roman"/>
          <w:sz w:val="28"/>
          <w:szCs w:val="28"/>
          <w:lang w:val="ru-RU"/>
        </w:rPr>
        <w:t>в соответствии с законодательством Российской Федерации (часть 17 статьи 68 Градостроительного кодекса Российской Федерации).</w:t>
      </w:r>
    </w:p>
    <w:p w14:paraId="4A455C62" w14:textId="77777777" w:rsidR="00B91495"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6</w:t>
      </w:r>
      <w:r w:rsidR="00FC02E9" w:rsidRPr="008026CA">
        <w:rPr>
          <w:rFonts w:ascii="Times New Roman" w:hAnsi="Times New Roman"/>
          <w:sz w:val="28"/>
          <w:szCs w:val="28"/>
          <w:lang w:val="ru-RU"/>
        </w:rPr>
        <w:t>.2.</w:t>
      </w:r>
      <w:r w:rsidR="00FC02E9" w:rsidRPr="008026CA">
        <w:rPr>
          <w:rFonts w:ascii="Times New Roman" w:hAnsi="Times New Roman"/>
          <w:sz w:val="28"/>
          <w:szCs w:val="28"/>
          <w:lang w:val="ru-RU"/>
        </w:rPr>
        <w:tab/>
      </w:r>
      <w:r w:rsidR="00B91495" w:rsidRPr="008026CA">
        <w:rPr>
          <w:rFonts w:ascii="Times New Roman" w:hAnsi="Times New Roman"/>
          <w:sz w:val="28"/>
          <w:szCs w:val="28"/>
          <w:lang w:val="ru-RU"/>
        </w:rPr>
        <w:t xml:space="preserve">Споры, возникающие при исполнении настоящего Договора, "Стороны" разрешают путем переговоров. </w:t>
      </w:r>
    </w:p>
    <w:p w14:paraId="336B6682" w14:textId="2DA8C1D8" w:rsidR="00B91495" w:rsidRPr="008026CA" w:rsidRDefault="00B91495"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lastRenderedPageBreak/>
        <w:t xml:space="preserve">Срок досудебного урегулирования "Сторонами" спора (рассмотрение претензий, в том числе об уплате </w:t>
      </w:r>
      <w:r w:rsidR="005527DB" w:rsidRPr="008026CA">
        <w:rPr>
          <w:rFonts w:ascii="Times New Roman" w:hAnsi="Times New Roman"/>
          <w:sz w:val="28"/>
          <w:szCs w:val="28"/>
          <w:lang w:val="ru-RU"/>
        </w:rPr>
        <w:t xml:space="preserve">неустойки (пени) составляет 20 </w:t>
      </w:r>
      <w:r w:rsidRPr="008026CA">
        <w:rPr>
          <w:rFonts w:ascii="Times New Roman" w:hAnsi="Times New Roman"/>
          <w:sz w:val="28"/>
          <w:szCs w:val="28"/>
          <w:lang w:val="ru-RU"/>
        </w:rPr>
        <w:t>(двадцать) рабочих дней со дня получения претензии (требования).</w:t>
      </w:r>
    </w:p>
    <w:p w14:paraId="72A1B65B" w14:textId="77777777" w:rsidR="00B91495"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6</w:t>
      </w:r>
      <w:r w:rsidR="00FC02E9" w:rsidRPr="008026CA">
        <w:rPr>
          <w:rFonts w:ascii="Times New Roman" w:hAnsi="Times New Roman"/>
          <w:sz w:val="28"/>
          <w:szCs w:val="28"/>
          <w:lang w:val="ru-RU"/>
        </w:rPr>
        <w:t>.3.</w:t>
      </w:r>
      <w:r w:rsidR="00FC02E9" w:rsidRPr="008026CA">
        <w:rPr>
          <w:rFonts w:ascii="Times New Roman" w:hAnsi="Times New Roman"/>
          <w:sz w:val="28"/>
          <w:szCs w:val="28"/>
          <w:lang w:val="ru-RU"/>
        </w:rPr>
        <w:tab/>
      </w:r>
      <w:r w:rsidR="00B91495" w:rsidRPr="008026CA">
        <w:rPr>
          <w:rFonts w:ascii="Times New Roman" w:hAnsi="Times New Roman"/>
          <w:sz w:val="28"/>
          <w:szCs w:val="28"/>
          <w:lang w:val="ru-RU"/>
        </w:rPr>
        <w:t xml:space="preserve">При недостижении согласия споры подлежат рассмотрению </w:t>
      </w:r>
      <w:r w:rsidR="00B91495" w:rsidRPr="008026CA">
        <w:rPr>
          <w:rFonts w:ascii="Times New Roman" w:hAnsi="Times New Roman"/>
          <w:sz w:val="28"/>
          <w:szCs w:val="28"/>
          <w:lang w:val="ru-RU"/>
        </w:rPr>
        <w:br/>
        <w:t>в судебном порядке в Арбитражном суде Архангельской области.</w:t>
      </w:r>
    </w:p>
    <w:p w14:paraId="35E3DF23" w14:textId="77777777" w:rsidR="00FC02E9" w:rsidRPr="008026CA" w:rsidRDefault="00FC02E9" w:rsidP="00B853EE">
      <w:pPr>
        <w:spacing w:before="100" w:beforeAutospacing="1" w:after="238"/>
        <w:ind w:firstLine="709"/>
        <w:contextualSpacing/>
        <w:jc w:val="both"/>
        <w:rPr>
          <w:rFonts w:ascii="Times New Roman" w:hAnsi="Times New Roman"/>
          <w:sz w:val="28"/>
          <w:szCs w:val="28"/>
          <w:lang w:val="ru-RU"/>
        </w:rPr>
      </w:pPr>
    </w:p>
    <w:p w14:paraId="7966CCA3" w14:textId="4F069DBF" w:rsidR="00FC02E9" w:rsidRPr="008026CA" w:rsidRDefault="00736209" w:rsidP="00B853EE">
      <w:pPr>
        <w:spacing w:before="100" w:beforeAutospacing="1" w:after="238"/>
        <w:contextualSpacing/>
        <w:jc w:val="center"/>
        <w:rPr>
          <w:rFonts w:ascii="Times New Roman" w:hAnsi="Times New Roman"/>
          <w:b/>
          <w:sz w:val="28"/>
          <w:szCs w:val="28"/>
          <w:lang w:val="ru-RU"/>
        </w:rPr>
      </w:pPr>
      <w:r w:rsidRPr="008026CA">
        <w:rPr>
          <w:rFonts w:ascii="Times New Roman" w:hAnsi="Times New Roman"/>
          <w:b/>
          <w:sz w:val="28"/>
          <w:szCs w:val="28"/>
          <w:lang w:val="ru-RU"/>
        </w:rPr>
        <w:t>7</w:t>
      </w:r>
      <w:r w:rsidR="00FC02E9" w:rsidRPr="008026CA">
        <w:rPr>
          <w:rFonts w:ascii="Times New Roman" w:hAnsi="Times New Roman"/>
          <w:b/>
          <w:sz w:val="28"/>
          <w:szCs w:val="28"/>
          <w:lang w:val="ru-RU"/>
        </w:rPr>
        <w:t>.</w:t>
      </w:r>
      <w:r w:rsidR="003666ED" w:rsidRPr="008026CA">
        <w:rPr>
          <w:rFonts w:ascii="Times New Roman" w:hAnsi="Times New Roman"/>
          <w:b/>
          <w:sz w:val="28"/>
          <w:szCs w:val="28"/>
          <w:lang w:val="ru-RU"/>
        </w:rPr>
        <w:t xml:space="preserve"> </w:t>
      </w:r>
      <w:r w:rsidR="00FC02E9" w:rsidRPr="008026CA">
        <w:rPr>
          <w:rFonts w:ascii="Times New Roman" w:hAnsi="Times New Roman"/>
          <w:b/>
          <w:sz w:val="28"/>
          <w:szCs w:val="28"/>
          <w:lang w:val="ru-RU"/>
        </w:rPr>
        <w:t>Заключительные положения</w:t>
      </w:r>
    </w:p>
    <w:p w14:paraId="7C95E4C2" w14:textId="77777777" w:rsidR="00FC02E9" w:rsidRPr="008026CA" w:rsidRDefault="00FC02E9" w:rsidP="00B853EE">
      <w:pPr>
        <w:spacing w:before="100" w:beforeAutospacing="1" w:after="238"/>
        <w:ind w:firstLine="709"/>
        <w:contextualSpacing/>
        <w:jc w:val="both"/>
        <w:rPr>
          <w:rFonts w:ascii="Times New Roman" w:hAnsi="Times New Roman"/>
          <w:sz w:val="28"/>
          <w:szCs w:val="28"/>
          <w:lang w:val="ru-RU"/>
        </w:rPr>
      </w:pPr>
    </w:p>
    <w:p w14:paraId="122D087A" w14:textId="02E4D5FE" w:rsidR="00B91495"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7</w:t>
      </w:r>
      <w:r w:rsidR="00FC02E9" w:rsidRPr="008026CA">
        <w:rPr>
          <w:rFonts w:ascii="Times New Roman" w:hAnsi="Times New Roman"/>
          <w:sz w:val="28"/>
          <w:szCs w:val="28"/>
          <w:lang w:val="ru-RU"/>
        </w:rPr>
        <w:t>.1.</w:t>
      </w:r>
      <w:r w:rsidR="00B91495" w:rsidRPr="008026CA">
        <w:rPr>
          <w:lang w:val="ru-RU"/>
        </w:rPr>
        <w:t xml:space="preserve"> </w:t>
      </w:r>
      <w:r w:rsidR="00B91495" w:rsidRPr="008026CA">
        <w:rPr>
          <w:rFonts w:ascii="Times New Roman" w:hAnsi="Times New Roman"/>
          <w:sz w:val="28"/>
          <w:szCs w:val="28"/>
          <w:lang w:val="ru-RU"/>
        </w:rPr>
        <w:t>Вопросы, не урегулированные настоящим Договором, регламентируются действующим законодательством Российской Федерации, законодательством Архангельской  области, муниципальными правовыми актами городского округа "Город Архангельск".</w:t>
      </w:r>
      <w:r w:rsidR="00FC02E9" w:rsidRPr="008026CA">
        <w:rPr>
          <w:rFonts w:ascii="Times New Roman" w:hAnsi="Times New Roman"/>
          <w:sz w:val="28"/>
          <w:szCs w:val="28"/>
          <w:lang w:val="ru-RU"/>
        </w:rPr>
        <w:tab/>
      </w:r>
    </w:p>
    <w:p w14:paraId="6D5C829F" w14:textId="22E76150" w:rsidR="00B91495"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7</w:t>
      </w:r>
      <w:r w:rsidR="00FC02E9" w:rsidRPr="008026CA">
        <w:rPr>
          <w:rFonts w:ascii="Times New Roman" w:hAnsi="Times New Roman"/>
          <w:sz w:val="28"/>
          <w:szCs w:val="28"/>
          <w:lang w:val="ru-RU"/>
        </w:rPr>
        <w:t>.2.</w:t>
      </w:r>
      <w:r w:rsidR="00FC02E9" w:rsidRPr="008026CA">
        <w:rPr>
          <w:rFonts w:ascii="Times New Roman" w:hAnsi="Times New Roman"/>
          <w:sz w:val="28"/>
          <w:szCs w:val="28"/>
          <w:lang w:val="ru-RU"/>
        </w:rPr>
        <w:tab/>
      </w:r>
      <w:r w:rsidR="00B91495" w:rsidRPr="008026CA">
        <w:rPr>
          <w:rFonts w:ascii="Times New Roman" w:hAnsi="Times New Roman"/>
          <w:sz w:val="28"/>
          <w:szCs w:val="28"/>
          <w:lang w:val="ru-RU"/>
        </w:rPr>
        <w:t xml:space="preserve">Любое уведомление, направленное "Сторонами" друг другу </w:t>
      </w:r>
      <w:r w:rsidR="005527DB" w:rsidRPr="008026CA">
        <w:rPr>
          <w:rFonts w:ascii="Times New Roman" w:hAnsi="Times New Roman"/>
          <w:sz w:val="28"/>
          <w:szCs w:val="28"/>
          <w:lang w:val="ru-RU"/>
        </w:rPr>
        <w:br/>
      </w:r>
      <w:r w:rsidR="00B91495" w:rsidRPr="008026CA">
        <w:rPr>
          <w:rFonts w:ascii="Times New Roman" w:hAnsi="Times New Roman"/>
          <w:sz w:val="28"/>
          <w:szCs w:val="28"/>
          <w:lang w:val="ru-RU"/>
        </w:rPr>
        <w:t>по настоящему Договору, должно быть совершено в письменной форме. Указанное уведомление считается направленным надлежащим образом, если оно доставлено адресату посыльным (курьером), либо заказным письм</w:t>
      </w:r>
      <w:r w:rsidR="005527DB" w:rsidRPr="008026CA">
        <w:rPr>
          <w:rFonts w:ascii="Times New Roman" w:hAnsi="Times New Roman"/>
          <w:sz w:val="28"/>
          <w:szCs w:val="28"/>
          <w:lang w:val="ru-RU"/>
        </w:rPr>
        <w:t xml:space="preserve">ом </w:t>
      </w:r>
      <w:r w:rsidR="005527DB" w:rsidRPr="008026CA">
        <w:rPr>
          <w:rFonts w:ascii="Times New Roman" w:hAnsi="Times New Roman"/>
          <w:sz w:val="28"/>
          <w:szCs w:val="28"/>
          <w:lang w:val="ru-RU"/>
        </w:rPr>
        <w:br/>
      </w:r>
      <w:r w:rsidR="00B91495" w:rsidRPr="008026CA">
        <w:rPr>
          <w:rFonts w:ascii="Times New Roman" w:hAnsi="Times New Roman"/>
          <w:sz w:val="28"/>
          <w:szCs w:val="28"/>
          <w:lang w:val="ru-RU"/>
        </w:rPr>
        <w:t>с уведомлением о вручении.</w:t>
      </w:r>
    </w:p>
    <w:p w14:paraId="12561E63" w14:textId="385FD8E0" w:rsidR="00B91495" w:rsidRPr="008026CA" w:rsidRDefault="00B91495"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Любое уведомление, направленнное заказным письмом с уведомлением </w:t>
      </w:r>
      <w:r w:rsidR="005527DB" w:rsidRPr="008026CA">
        <w:rPr>
          <w:rFonts w:ascii="Times New Roman" w:hAnsi="Times New Roman"/>
          <w:sz w:val="28"/>
          <w:szCs w:val="28"/>
          <w:lang w:val="ru-RU"/>
        </w:rPr>
        <w:br/>
      </w:r>
      <w:r w:rsidRPr="008026CA">
        <w:rPr>
          <w:rFonts w:ascii="Times New Roman" w:hAnsi="Times New Roman"/>
          <w:sz w:val="28"/>
          <w:szCs w:val="28"/>
          <w:lang w:val="ru-RU"/>
        </w:rPr>
        <w:t xml:space="preserve">о вручении и не полученное "Стороной", считается полученным по истечении месячного срока. </w:t>
      </w:r>
    </w:p>
    <w:p w14:paraId="47A5EDC5" w14:textId="77777777" w:rsidR="00B91495" w:rsidRPr="008026CA" w:rsidRDefault="00B91495"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Обо всех изменениях в платежных и почтовых реквизитах "Стороны" обязаны немедленно извещать друг друга. Действия, совершенные по старым адресам и счетам, совершенные до получения уведомлений об их изменении, засчитываются в исполнение обязательств.</w:t>
      </w:r>
    </w:p>
    <w:p w14:paraId="671426ED" w14:textId="63E54906" w:rsidR="00FC02E9" w:rsidRPr="008026CA" w:rsidRDefault="00AF65EC"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7</w:t>
      </w:r>
      <w:r w:rsidR="00FC02E9" w:rsidRPr="008026CA">
        <w:rPr>
          <w:rFonts w:ascii="Times New Roman" w:hAnsi="Times New Roman"/>
          <w:sz w:val="28"/>
          <w:szCs w:val="28"/>
          <w:lang w:val="ru-RU"/>
        </w:rPr>
        <w:t>.3.</w:t>
      </w:r>
      <w:r w:rsidR="00FC02E9" w:rsidRPr="008026CA">
        <w:rPr>
          <w:rFonts w:ascii="Times New Roman" w:hAnsi="Times New Roman"/>
          <w:sz w:val="28"/>
          <w:szCs w:val="28"/>
          <w:lang w:val="ru-RU"/>
        </w:rPr>
        <w:tab/>
        <w:t xml:space="preserve">Настоящий Договор составлен в_____экземплярах, по одному </w:t>
      </w:r>
      <w:r w:rsidR="00B853EE">
        <w:rPr>
          <w:rFonts w:ascii="Times New Roman" w:hAnsi="Times New Roman"/>
          <w:sz w:val="28"/>
          <w:szCs w:val="28"/>
          <w:lang w:val="ru-RU"/>
        </w:rPr>
        <w:br/>
      </w:r>
      <w:r w:rsidR="00FC02E9" w:rsidRPr="008026CA">
        <w:rPr>
          <w:rFonts w:ascii="Times New Roman" w:hAnsi="Times New Roman"/>
          <w:sz w:val="28"/>
          <w:szCs w:val="28"/>
          <w:lang w:val="ru-RU"/>
        </w:rPr>
        <w:t xml:space="preserve">для каждой из </w:t>
      </w:r>
      <w:r w:rsidR="00B91495" w:rsidRPr="008026CA">
        <w:rPr>
          <w:rFonts w:ascii="Times New Roman" w:hAnsi="Times New Roman"/>
          <w:sz w:val="28"/>
          <w:szCs w:val="28"/>
          <w:lang w:val="ru-RU"/>
        </w:rPr>
        <w:t>"</w:t>
      </w:r>
      <w:r w:rsidR="00FC02E9" w:rsidRPr="008026CA">
        <w:rPr>
          <w:rFonts w:ascii="Times New Roman" w:hAnsi="Times New Roman"/>
          <w:sz w:val="28"/>
          <w:szCs w:val="28"/>
          <w:lang w:val="ru-RU"/>
        </w:rPr>
        <w:t>Сторон</w:t>
      </w:r>
      <w:r w:rsidR="00B91495" w:rsidRPr="008026CA">
        <w:rPr>
          <w:rFonts w:ascii="Times New Roman" w:hAnsi="Times New Roman"/>
          <w:sz w:val="28"/>
          <w:szCs w:val="28"/>
          <w:lang w:val="ru-RU"/>
        </w:rPr>
        <w:t>".</w:t>
      </w:r>
    </w:p>
    <w:p w14:paraId="4053C513" w14:textId="77777777" w:rsidR="00FC02E9" w:rsidRPr="008026CA" w:rsidRDefault="00FC02E9" w:rsidP="00B853EE">
      <w:pPr>
        <w:spacing w:before="100" w:beforeAutospacing="1" w:after="238"/>
        <w:ind w:firstLine="709"/>
        <w:contextualSpacing/>
        <w:jc w:val="both"/>
        <w:rPr>
          <w:rFonts w:ascii="Times New Roman" w:hAnsi="Times New Roman"/>
          <w:sz w:val="28"/>
          <w:szCs w:val="28"/>
          <w:lang w:val="ru-RU"/>
        </w:rPr>
      </w:pPr>
    </w:p>
    <w:p w14:paraId="35F8D51D" w14:textId="3C26687E" w:rsidR="00FC02E9" w:rsidRPr="008026CA" w:rsidRDefault="00736209" w:rsidP="00B853EE">
      <w:pPr>
        <w:spacing w:before="100" w:beforeAutospacing="1" w:after="238"/>
        <w:contextualSpacing/>
        <w:jc w:val="center"/>
        <w:rPr>
          <w:rFonts w:ascii="Times New Roman" w:hAnsi="Times New Roman"/>
          <w:b/>
          <w:sz w:val="28"/>
          <w:szCs w:val="28"/>
          <w:lang w:val="ru-RU"/>
        </w:rPr>
      </w:pPr>
      <w:r w:rsidRPr="008026CA">
        <w:rPr>
          <w:rFonts w:ascii="Times New Roman" w:hAnsi="Times New Roman"/>
          <w:b/>
          <w:sz w:val="28"/>
          <w:szCs w:val="28"/>
          <w:lang w:val="ru-RU"/>
        </w:rPr>
        <w:t>8.</w:t>
      </w:r>
      <w:r w:rsidR="00FC02E9" w:rsidRPr="008026CA">
        <w:rPr>
          <w:rFonts w:ascii="Times New Roman" w:hAnsi="Times New Roman"/>
          <w:b/>
          <w:sz w:val="28"/>
          <w:szCs w:val="28"/>
          <w:lang w:val="ru-RU"/>
        </w:rPr>
        <w:tab/>
        <w:t xml:space="preserve">Документы и приложения, являющиеся </w:t>
      </w:r>
    </w:p>
    <w:p w14:paraId="55F41F61" w14:textId="5EDF4221" w:rsidR="00FC02E9" w:rsidRPr="008026CA" w:rsidRDefault="00FC02E9" w:rsidP="00B853EE">
      <w:pPr>
        <w:spacing w:before="100" w:beforeAutospacing="1" w:after="238"/>
        <w:contextualSpacing/>
        <w:jc w:val="center"/>
        <w:rPr>
          <w:rFonts w:ascii="Times New Roman" w:hAnsi="Times New Roman"/>
          <w:b/>
          <w:sz w:val="28"/>
          <w:szCs w:val="28"/>
          <w:lang w:val="ru-RU"/>
        </w:rPr>
      </w:pPr>
      <w:r w:rsidRPr="008026CA">
        <w:rPr>
          <w:rFonts w:ascii="Times New Roman" w:hAnsi="Times New Roman"/>
          <w:b/>
          <w:sz w:val="28"/>
          <w:szCs w:val="28"/>
          <w:lang w:val="ru-RU"/>
        </w:rPr>
        <w:t>неотъемлемой частью Договора</w:t>
      </w:r>
    </w:p>
    <w:p w14:paraId="73EDEDBD" w14:textId="77777777" w:rsidR="00FC02E9" w:rsidRPr="008026CA" w:rsidRDefault="00FC02E9" w:rsidP="00B853EE">
      <w:pPr>
        <w:spacing w:before="100" w:beforeAutospacing="1" w:after="238"/>
        <w:ind w:firstLine="709"/>
        <w:contextualSpacing/>
        <w:jc w:val="both"/>
        <w:rPr>
          <w:rFonts w:ascii="Times New Roman" w:hAnsi="Times New Roman"/>
          <w:sz w:val="28"/>
          <w:szCs w:val="28"/>
          <w:lang w:val="ru-RU"/>
        </w:rPr>
      </w:pPr>
    </w:p>
    <w:p w14:paraId="1164B418" w14:textId="4E3768A5" w:rsidR="00FC02E9" w:rsidRPr="008026CA" w:rsidRDefault="00FC02E9"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К настоящему Договору прилагаю</w:t>
      </w:r>
      <w:r w:rsidR="00A97947" w:rsidRPr="008026CA">
        <w:rPr>
          <w:rFonts w:ascii="Times New Roman" w:hAnsi="Times New Roman"/>
          <w:sz w:val="28"/>
          <w:szCs w:val="28"/>
          <w:lang w:val="ru-RU"/>
        </w:rPr>
        <w:t xml:space="preserve">тся и являются его неотъемлемой </w:t>
      </w:r>
      <w:r w:rsidRPr="008026CA">
        <w:rPr>
          <w:rFonts w:ascii="Times New Roman" w:hAnsi="Times New Roman"/>
          <w:sz w:val="28"/>
          <w:szCs w:val="28"/>
          <w:lang w:val="ru-RU"/>
        </w:rPr>
        <w:t>частью:</w:t>
      </w:r>
    </w:p>
    <w:p w14:paraId="11A600B2" w14:textId="37481799" w:rsidR="00A97947" w:rsidRPr="008026CA" w:rsidRDefault="00A97947"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приложение № 1 – "Соглашение </w:t>
      </w:r>
      <w:r w:rsidR="00B91495" w:rsidRPr="008026CA">
        <w:rPr>
          <w:rFonts w:ascii="Times New Roman" w:hAnsi="Times New Roman"/>
          <w:sz w:val="28"/>
          <w:szCs w:val="28"/>
          <w:lang w:val="ru-RU"/>
        </w:rPr>
        <w:t xml:space="preserve">о разграничении обязанностей </w:t>
      </w:r>
      <w:r w:rsidR="005527DB" w:rsidRPr="008026CA">
        <w:rPr>
          <w:rFonts w:ascii="Times New Roman" w:hAnsi="Times New Roman"/>
          <w:sz w:val="28"/>
          <w:szCs w:val="28"/>
          <w:lang w:val="ru-RU"/>
        </w:rPr>
        <w:br/>
      </w:r>
      <w:r w:rsidR="00B91495" w:rsidRPr="008026CA">
        <w:rPr>
          <w:rFonts w:ascii="Times New Roman" w:hAnsi="Times New Roman"/>
          <w:sz w:val="28"/>
          <w:szCs w:val="28"/>
          <w:lang w:val="ru-RU"/>
        </w:rPr>
        <w:t xml:space="preserve">по осуществлению мероприятий по комплексному развитию территории </w:t>
      </w:r>
      <w:r w:rsidR="005527DB" w:rsidRPr="008026CA">
        <w:rPr>
          <w:rFonts w:ascii="Times New Roman" w:hAnsi="Times New Roman"/>
          <w:sz w:val="28"/>
          <w:szCs w:val="28"/>
          <w:lang w:val="ru-RU"/>
        </w:rPr>
        <w:br/>
      </w:r>
      <w:r w:rsidR="00B91495" w:rsidRPr="008026CA">
        <w:rPr>
          <w:rFonts w:ascii="Times New Roman" w:hAnsi="Times New Roman"/>
          <w:sz w:val="28"/>
          <w:szCs w:val="28"/>
          <w:lang w:val="ru-RU"/>
        </w:rPr>
        <w:t>по инициативе правообладателя</w:t>
      </w:r>
      <w:r w:rsidRPr="008026CA">
        <w:rPr>
          <w:rFonts w:ascii="Times New Roman" w:hAnsi="Times New Roman"/>
          <w:sz w:val="28"/>
          <w:szCs w:val="28"/>
          <w:lang w:val="ru-RU"/>
        </w:rPr>
        <w:t>";</w:t>
      </w:r>
    </w:p>
    <w:p w14:paraId="13497B84" w14:textId="3C8441DF" w:rsidR="00A97947" w:rsidRPr="008026CA" w:rsidRDefault="00A97947"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приложение № 2</w:t>
      </w:r>
      <w:r w:rsidR="00BB5DFC" w:rsidRPr="008026CA">
        <w:rPr>
          <w:rFonts w:ascii="Times New Roman" w:hAnsi="Times New Roman"/>
          <w:sz w:val="28"/>
          <w:szCs w:val="28"/>
          <w:lang w:val="ru-RU"/>
        </w:rPr>
        <w:t xml:space="preserve"> – "План (схема) границ территории";</w:t>
      </w:r>
    </w:p>
    <w:p w14:paraId="38DFDA35" w14:textId="244709A8" w:rsidR="00BB5DFC" w:rsidRPr="008026CA" w:rsidRDefault="00C61B4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приложение № 3</w:t>
      </w:r>
      <w:r w:rsidR="00003F7B" w:rsidRPr="008026CA">
        <w:rPr>
          <w:rFonts w:ascii="Times New Roman" w:hAnsi="Times New Roman"/>
          <w:sz w:val="28"/>
          <w:szCs w:val="28"/>
          <w:lang w:val="ru-RU"/>
        </w:rPr>
        <w:t xml:space="preserve"> – "Перечень земельных участков, расположенных </w:t>
      </w:r>
      <w:r w:rsidR="00003F7B" w:rsidRPr="008026CA">
        <w:rPr>
          <w:rFonts w:ascii="Times New Roman" w:hAnsi="Times New Roman"/>
          <w:sz w:val="28"/>
          <w:szCs w:val="28"/>
          <w:lang w:val="ru-RU"/>
        </w:rPr>
        <w:br/>
        <w:t>в границах территории";</w:t>
      </w:r>
    </w:p>
    <w:p w14:paraId="444C1D11" w14:textId="009E4583" w:rsidR="00A97947" w:rsidRPr="008026CA" w:rsidRDefault="00C61B42"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приложение № 4 – "Перечень объектов капитального строительства, линейных объектов, расположенных в границах территории, подлежащих сносу";</w:t>
      </w:r>
    </w:p>
    <w:p w14:paraId="539255A3" w14:textId="45988FD1" w:rsidR="00A97947" w:rsidRPr="008026CA" w:rsidRDefault="00003F7B"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приложение № 5 – "Перечень </w:t>
      </w:r>
      <w:r w:rsidR="00FC3913" w:rsidRPr="008026CA">
        <w:rPr>
          <w:rFonts w:ascii="Times New Roman" w:hAnsi="Times New Roman"/>
          <w:sz w:val="28"/>
          <w:szCs w:val="28"/>
          <w:lang w:val="ru-RU"/>
        </w:rPr>
        <w:t>объектов капитального строительства, объектов коммунальной, транспортной, социальной инфраструктур, подлежащих строительству, реконструкции</w:t>
      </w:r>
      <w:r w:rsidRPr="008026CA">
        <w:rPr>
          <w:rFonts w:ascii="Times New Roman" w:hAnsi="Times New Roman"/>
          <w:sz w:val="28"/>
          <w:szCs w:val="28"/>
          <w:lang w:val="ru-RU"/>
        </w:rPr>
        <w:t>";</w:t>
      </w:r>
    </w:p>
    <w:p w14:paraId="650EA4F6" w14:textId="5055528C" w:rsidR="00003F7B" w:rsidRPr="008026CA" w:rsidRDefault="00003F7B"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lastRenderedPageBreak/>
        <w:t>приложение № 6 – "Перечень объектов культурного наследия, особо охраняемых природных территорий, иных зон с особыми условиями использования, расположенных в границах территории";</w:t>
      </w:r>
    </w:p>
    <w:p w14:paraId="744CA91C" w14:textId="5A8E0F3A" w:rsidR="00161DE3" w:rsidRPr="008026CA" w:rsidRDefault="00161DE3"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приложение № 7</w:t>
      </w:r>
      <w:r w:rsidR="008026CA">
        <w:rPr>
          <w:rFonts w:ascii="Times New Roman" w:hAnsi="Times New Roman"/>
          <w:sz w:val="28"/>
          <w:szCs w:val="28"/>
          <w:lang w:val="ru-RU"/>
        </w:rPr>
        <w:t xml:space="preserve"> </w:t>
      </w:r>
      <w:r w:rsidR="008026CA" w:rsidRPr="008026CA">
        <w:rPr>
          <w:rFonts w:ascii="Times New Roman" w:hAnsi="Times New Roman"/>
          <w:sz w:val="28"/>
          <w:szCs w:val="28"/>
          <w:lang w:val="ru-RU"/>
        </w:rPr>
        <w:t>–</w:t>
      </w:r>
      <w:r w:rsidR="008026CA">
        <w:rPr>
          <w:rFonts w:ascii="Times New Roman" w:hAnsi="Times New Roman"/>
          <w:sz w:val="28"/>
          <w:szCs w:val="28"/>
          <w:lang w:val="ru-RU"/>
        </w:rPr>
        <w:t xml:space="preserve"> </w:t>
      </w:r>
      <w:r w:rsidR="0007471A" w:rsidRPr="008026CA">
        <w:rPr>
          <w:rFonts w:ascii="Times New Roman" w:hAnsi="Times New Roman"/>
          <w:sz w:val="28"/>
          <w:szCs w:val="28"/>
          <w:lang w:val="ru-RU"/>
        </w:rPr>
        <w:t xml:space="preserve"> "</w:t>
      </w:r>
      <w:r w:rsidR="00256C28" w:rsidRPr="008026CA">
        <w:rPr>
          <w:rFonts w:ascii="Times New Roman" w:hAnsi="Times New Roman"/>
          <w:sz w:val="28"/>
          <w:szCs w:val="28"/>
          <w:lang w:val="ru-RU"/>
        </w:rPr>
        <w:t>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r w:rsidR="0007471A" w:rsidRPr="008026CA">
        <w:rPr>
          <w:rFonts w:ascii="Times New Roman" w:hAnsi="Times New Roman"/>
          <w:sz w:val="28"/>
          <w:szCs w:val="28"/>
          <w:lang w:val="ru-RU"/>
        </w:rPr>
        <w:t>";</w:t>
      </w:r>
    </w:p>
    <w:p w14:paraId="0ED45315" w14:textId="35BAFDAB" w:rsidR="00FC3913" w:rsidRPr="008026CA" w:rsidRDefault="00FC3913" w:rsidP="00B853EE">
      <w:pPr>
        <w:spacing w:before="100" w:beforeAutospacing="1" w:after="238"/>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приложение № 8 – "Основные виды разрешенного использования земельных участков  и объектов капитального строительства, которые могут быть выбраны при реализации Договора о комплексном развитии территории, </w:t>
      </w:r>
      <w:r w:rsidR="005527DB" w:rsidRPr="008026CA">
        <w:rPr>
          <w:rFonts w:ascii="Times New Roman" w:hAnsi="Times New Roman"/>
          <w:sz w:val="28"/>
          <w:szCs w:val="28"/>
          <w:lang w:val="ru-RU"/>
        </w:rPr>
        <w:br/>
      </w:r>
      <w:r w:rsidRPr="008026CA">
        <w:rPr>
          <w:rFonts w:ascii="Times New Roman" w:hAnsi="Times New Roman"/>
          <w:sz w:val="28"/>
          <w:szCs w:val="28"/>
          <w:lang w:val="ru-RU"/>
        </w:rPr>
        <w:t>а также предельные параметры разрешенного строительства, реконструкции объектов капитального строительства"</w:t>
      </w:r>
    </w:p>
    <w:p w14:paraId="7A6FE246" w14:textId="0F1D97AC" w:rsidR="00AD1860" w:rsidRPr="008026CA" w:rsidRDefault="001E2935"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приложение № </w:t>
      </w:r>
      <w:r w:rsidR="00FC3913" w:rsidRPr="008026CA">
        <w:rPr>
          <w:rFonts w:ascii="Times New Roman" w:hAnsi="Times New Roman"/>
          <w:sz w:val="28"/>
          <w:szCs w:val="28"/>
          <w:lang w:val="ru-RU"/>
        </w:rPr>
        <w:t>9</w:t>
      </w:r>
      <w:r w:rsidRPr="008026CA">
        <w:rPr>
          <w:rFonts w:ascii="Times New Roman" w:hAnsi="Times New Roman"/>
          <w:sz w:val="28"/>
          <w:szCs w:val="28"/>
          <w:lang w:val="ru-RU"/>
        </w:rPr>
        <w:t xml:space="preserve"> – "График осуществления комплексного развития территории</w:t>
      </w:r>
      <w:r w:rsidR="00A63302" w:rsidRPr="008026CA">
        <w:rPr>
          <w:rFonts w:ascii="Times New Roman" w:hAnsi="Times New Roman"/>
          <w:sz w:val="28"/>
          <w:szCs w:val="28"/>
          <w:lang w:val="ru-RU"/>
        </w:rPr>
        <w:t>";</w:t>
      </w:r>
    </w:p>
    <w:p w14:paraId="34A8A075" w14:textId="2CDF16CD" w:rsidR="00A63302" w:rsidRDefault="00A63302" w:rsidP="00B853EE">
      <w:pPr>
        <w:spacing w:before="100" w:beforeAutospacing="1"/>
        <w:ind w:firstLine="709"/>
        <w:contextualSpacing/>
        <w:jc w:val="both"/>
        <w:rPr>
          <w:rFonts w:ascii="Times New Roman" w:hAnsi="Times New Roman"/>
          <w:sz w:val="28"/>
          <w:szCs w:val="28"/>
          <w:lang w:val="ru-RU"/>
        </w:rPr>
      </w:pPr>
      <w:r w:rsidRPr="008026CA">
        <w:rPr>
          <w:rFonts w:ascii="Times New Roman" w:hAnsi="Times New Roman"/>
          <w:sz w:val="28"/>
          <w:szCs w:val="28"/>
          <w:lang w:val="ru-RU"/>
        </w:rPr>
        <w:t xml:space="preserve">приложение № </w:t>
      </w:r>
      <w:r w:rsidR="00FC3913" w:rsidRPr="008026CA">
        <w:rPr>
          <w:rFonts w:ascii="Times New Roman" w:hAnsi="Times New Roman"/>
          <w:sz w:val="28"/>
          <w:szCs w:val="28"/>
          <w:lang w:val="ru-RU"/>
        </w:rPr>
        <w:t>10</w:t>
      </w:r>
      <w:r w:rsidRPr="008026CA">
        <w:rPr>
          <w:rFonts w:ascii="Times New Roman" w:hAnsi="Times New Roman"/>
          <w:sz w:val="28"/>
          <w:szCs w:val="28"/>
          <w:lang w:val="ru-RU"/>
        </w:rPr>
        <w:t xml:space="preserve"> – "Акт об исполнении (частичном исполнении) всех или отдельных работ по благоустройству территории".</w:t>
      </w:r>
    </w:p>
    <w:p w14:paraId="3004917E" w14:textId="77777777" w:rsidR="00B853EE" w:rsidRPr="008026CA" w:rsidRDefault="00B853EE" w:rsidP="00B853EE">
      <w:pPr>
        <w:spacing w:before="100" w:beforeAutospacing="1"/>
        <w:ind w:firstLine="709"/>
        <w:contextualSpacing/>
        <w:jc w:val="both"/>
        <w:rPr>
          <w:rFonts w:ascii="Times New Roman" w:hAnsi="Times New Roman"/>
          <w:sz w:val="28"/>
          <w:szCs w:val="28"/>
          <w:lang w:val="ru-RU"/>
        </w:rPr>
      </w:pPr>
    </w:p>
    <w:p w14:paraId="46924DB1" w14:textId="461DA5D6" w:rsidR="002634DD" w:rsidRPr="008026CA" w:rsidRDefault="00AF65EC" w:rsidP="009F4CE2">
      <w:pPr>
        <w:jc w:val="center"/>
        <w:rPr>
          <w:rFonts w:ascii="Times New Roman" w:hAnsi="Times New Roman"/>
          <w:b/>
          <w:bCs/>
          <w:sz w:val="28"/>
          <w:szCs w:val="28"/>
          <w:lang w:val="ru-RU"/>
        </w:rPr>
      </w:pPr>
      <w:r w:rsidRPr="008026CA">
        <w:rPr>
          <w:rFonts w:ascii="Times New Roman" w:hAnsi="Times New Roman"/>
          <w:b/>
          <w:bCs/>
          <w:sz w:val="28"/>
          <w:szCs w:val="28"/>
          <w:lang w:val="ru-RU"/>
        </w:rPr>
        <w:t>9</w:t>
      </w:r>
      <w:r w:rsidR="002634DD" w:rsidRPr="008026CA">
        <w:rPr>
          <w:rFonts w:ascii="Times New Roman" w:hAnsi="Times New Roman"/>
          <w:b/>
          <w:bCs/>
          <w:sz w:val="28"/>
          <w:szCs w:val="28"/>
          <w:lang w:val="ru-RU"/>
        </w:rPr>
        <w:t xml:space="preserve">. </w:t>
      </w:r>
      <w:r w:rsidR="00741412" w:rsidRPr="008026CA">
        <w:rPr>
          <w:rFonts w:ascii="Times New Roman" w:hAnsi="Times New Roman"/>
          <w:b/>
          <w:bCs/>
          <w:sz w:val="28"/>
          <w:szCs w:val="28"/>
          <w:lang w:val="ru-RU"/>
        </w:rPr>
        <w:t>Место нахождения, реквизиты, подписи сторон</w:t>
      </w:r>
    </w:p>
    <w:p w14:paraId="1A0A573F" w14:textId="77777777" w:rsidR="00423545" w:rsidRPr="008026CA" w:rsidRDefault="00423545" w:rsidP="009F4CE2">
      <w:pPr>
        <w:jc w:val="center"/>
        <w:rPr>
          <w:rFonts w:ascii="Times New Roman" w:hAnsi="Times New Roman"/>
          <w:b/>
          <w:bCs/>
          <w:sz w:val="28"/>
          <w:szCs w:val="28"/>
          <w:lang w:val="ru-RU"/>
        </w:rPr>
      </w:pPr>
    </w:p>
    <w:tbl>
      <w:tblPr>
        <w:tblpPr w:leftFromText="180" w:rightFromText="180" w:vertAnchor="text" w:tblpY="1"/>
        <w:tblOverlap w:val="never"/>
        <w:tblW w:w="9464" w:type="dxa"/>
        <w:tblCellSpacing w:w="0" w:type="dxa"/>
        <w:tblCellMar>
          <w:top w:w="105" w:type="dxa"/>
          <w:left w:w="105" w:type="dxa"/>
          <w:bottom w:w="105" w:type="dxa"/>
          <w:right w:w="105" w:type="dxa"/>
        </w:tblCellMar>
        <w:tblLook w:val="04A0" w:firstRow="1" w:lastRow="0" w:firstColumn="1" w:lastColumn="0" w:noHBand="0" w:noVBand="1"/>
      </w:tblPr>
      <w:tblGrid>
        <w:gridCol w:w="4832"/>
        <w:gridCol w:w="4632"/>
      </w:tblGrid>
      <w:tr w:rsidR="00E56335" w:rsidRPr="00423545" w14:paraId="67A5A9E9" w14:textId="77777777" w:rsidTr="004C6A64">
        <w:trPr>
          <w:trHeight w:val="4110"/>
          <w:tblCellSpacing w:w="0" w:type="dxa"/>
        </w:trPr>
        <w:tc>
          <w:tcPr>
            <w:tcW w:w="4832" w:type="dxa"/>
            <w:tcMar>
              <w:top w:w="0" w:type="dxa"/>
              <w:left w:w="108" w:type="dxa"/>
              <w:bottom w:w="0" w:type="dxa"/>
              <w:right w:w="108" w:type="dxa"/>
            </w:tcMar>
            <w:hideMark/>
          </w:tcPr>
          <w:p w14:paraId="75BB4714" w14:textId="77777777" w:rsidR="00E56335" w:rsidRPr="008026CA" w:rsidRDefault="00F95EA9" w:rsidP="009F4CE2">
            <w:pPr>
              <w:rPr>
                <w:rFonts w:ascii="Times New Roman" w:hAnsi="Times New Roman"/>
                <w:b/>
                <w:bCs/>
                <w:sz w:val="28"/>
                <w:szCs w:val="28"/>
                <w:lang w:val="ru-RU"/>
              </w:rPr>
            </w:pPr>
            <w:r w:rsidRPr="008026CA">
              <w:rPr>
                <w:rFonts w:ascii="Arial" w:hAnsi="Arial" w:cs="Arial"/>
                <w:b/>
                <w:bCs/>
                <w:sz w:val="28"/>
                <w:szCs w:val="28"/>
                <w:lang w:val="ru-RU"/>
              </w:rPr>
              <w:t>"</w:t>
            </w:r>
            <w:r w:rsidR="00E56335" w:rsidRPr="008026CA">
              <w:rPr>
                <w:rFonts w:ascii="Times New Roman" w:hAnsi="Times New Roman"/>
                <w:b/>
                <w:bCs/>
                <w:sz w:val="28"/>
                <w:szCs w:val="28"/>
                <w:lang w:val="ru-RU"/>
              </w:rPr>
              <w:t>Администрация</w:t>
            </w:r>
            <w:r w:rsidRPr="008026CA">
              <w:rPr>
                <w:rFonts w:ascii="Times New Roman" w:hAnsi="Times New Roman"/>
                <w:b/>
                <w:bCs/>
                <w:sz w:val="28"/>
                <w:szCs w:val="28"/>
                <w:lang w:val="ru-RU"/>
              </w:rPr>
              <w:t>"</w:t>
            </w:r>
          </w:p>
          <w:p w14:paraId="0B477094" w14:textId="77777777" w:rsidR="00EE1109" w:rsidRPr="008026CA" w:rsidRDefault="00EE1109" w:rsidP="009F4CE2">
            <w:pPr>
              <w:rPr>
                <w:rFonts w:ascii="Times New Roman" w:hAnsi="Times New Roman"/>
                <w:sz w:val="28"/>
                <w:szCs w:val="28"/>
                <w:lang w:val="ru-RU"/>
              </w:rPr>
            </w:pPr>
          </w:p>
          <w:p w14:paraId="2CA2CAEB" w14:textId="69FC3343" w:rsidR="00654E93" w:rsidRPr="008026CA" w:rsidRDefault="00654E93" w:rsidP="009F4CE2">
            <w:pPr>
              <w:rPr>
                <w:rFonts w:ascii="Times New Roman" w:hAnsi="Times New Roman"/>
                <w:sz w:val="28"/>
                <w:szCs w:val="28"/>
                <w:lang w:val="ru-RU"/>
              </w:rPr>
            </w:pPr>
            <w:r w:rsidRPr="008026CA">
              <w:rPr>
                <w:rFonts w:ascii="Times New Roman" w:hAnsi="Times New Roman"/>
                <w:sz w:val="28"/>
                <w:szCs w:val="28"/>
                <w:lang w:val="ru-RU"/>
              </w:rPr>
              <w:t xml:space="preserve">Администрация городского </w:t>
            </w:r>
          </w:p>
          <w:p w14:paraId="7C4F6E90" w14:textId="77777777" w:rsidR="000346AF" w:rsidRPr="008026CA" w:rsidRDefault="00654E93" w:rsidP="009F4CE2">
            <w:pPr>
              <w:rPr>
                <w:rFonts w:ascii="Times New Roman" w:hAnsi="Times New Roman"/>
                <w:sz w:val="28"/>
                <w:szCs w:val="28"/>
                <w:lang w:val="ru-RU"/>
              </w:rPr>
            </w:pPr>
            <w:r w:rsidRPr="008026CA">
              <w:rPr>
                <w:rFonts w:ascii="Times New Roman" w:hAnsi="Times New Roman"/>
                <w:sz w:val="28"/>
                <w:szCs w:val="28"/>
                <w:lang w:val="ru-RU"/>
              </w:rPr>
              <w:t>округа "Город Архангельск"</w:t>
            </w:r>
          </w:p>
          <w:p w14:paraId="0E517850" w14:textId="77777777" w:rsidR="00B12A14" w:rsidRPr="008026CA" w:rsidRDefault="00B12A14" w:rsidP="009F4CE2">
            <w:pPr>
              <w:rPr>
                <w:rFonts w:ascii="Times New Roman" w:hAnsi="Times New Roman"/>
                <w:sz w:val="28"/>
                <w:szCs w:val="28"/>
                <w:lang w:val="ru-RU"/>
              </w:rPr>
            </w:pPr>
            <w:r w:rsidRPr="008026CA">
              <w:rPr>
                <w:rFonts w:ascii="Times New Roman" w:hAnsi="Times New Roman"/>
                <w:sz w:val="28"/>
                <w:szCs w:val="28"/>
                <w:lang w:val="ru-RU"/>
              </w:rPr>
              <w:t>(уполномоченное лицо)</w:t>
            </w:r>
          </w:p>
          <w:p w14:paraId="66813B0D" w14:textId="77777777" w:rsidR="00E56335" w:rsidRPr="008026CA" w:rsidRDefault="00654E93" w:rsidP="009F4CE2">
            <w:pPr>
              <w:rPr>
                <w:rFonts w:ascii="Times New Roman" w:hAnsi="Times New Roman"/>
                <w:sz w:val="28"/>
                <w:szCs w:val="28"/>
                <w:lang w:val="ru-RU"/>
              </w:rPr>
            </w:pPr>
            <w:r w:rsidRPr="008026CA">
              <w:rPr>
                <w:rFonts w:ascii="Times New Roman" w:hAnsi="Times New Roman"/>
                <w:sz w:val="28"/>
                <w:szCs w:val="28"/>
                <w:lang w:val="ru-RU"/>
              </w:rPr>
              <w:t>ИНН</w:t>
            </w:r>
            <w:r w:rsidR="002F20A9" w:rsidRPr="008026CA">
              <w:rPr>
                <w:rFonts w:ascii="Times New Roman" w:hAnsi="Times New Roman"/>
                <w:sz w:val="28"/>
                <w:szCs w:val="28"/>
                <w:lang w:val="ru-RU"/>
              </w:rPr>
              <w:t xml:space="preserve"> 2901065991</w:t>
            </w:r>
          </w:p>
          <w:p w14:paraId="06C33F16" w14:textId="77777777" w:rsidR="002F20A9" w:rsidRPr="008026CA" w:rsidRDefault="002F20A9" w:rsidP="009F4CE2">
            <w:pPr>
              <w:rPr>
                <w:rFonts w:ascii="Times New Roman" w:hAnsi="Times New Roman"/>
                <w:sz w:val="28"/>
                <w:szCs w:val="28"/>
                <w:lang w:val="ru-RU"/>
              </w:rPr>
            </w:pPr>
            <w:r w:rsidRPr="008026CA">
              <w:rPr>
                <w:rFonts w:ascii="Times New Roman" w:hAnsi="Times New Roman"/>
                <w:sz w:val="28"/>
                <w:szCs w:val="28"/>
                <w:lang w:val="ru-RU"/>
              </w:rPr>
              <w:t>Адрес: 163000, г. Архангельск,</w:t>
            </w:r>
          </w:p>
          <w:p w14:paraId="0B57EEE9" w14:textId="77777777" w:rsidR="002F20A9" w:rsidRPr="008026CA" w:rsidRDefault="002F20A9" w:rsidP="009F4CE2">
            <w:pPr>
              <w:rPr>
                <w:rFonts w:ascii="Times New Roman" w:hAnsi="Times New Roman"/>
                <w:sz w:val="28"/>
                <w:szCs w:val="28"/>
                <w:lang w:val="ru-RU"/>
              </w:rPr>
            </w:pPr>
            <w:r w:rsidRPr="008026CA">
              <w:rPr>
                <w:rFonts w:ascii="Times New Roman" w:hAnsi="Times New Roman"/>
                <w:sz w:val="28"/>
                <w:szCs w:val="28"/>
                <w:lang w:val="ru-RU"/>
              </w:rPr>
              <w:t>Пл. В.И. Ленина, д. 5</w:t>
            </w:r>
            <w:r w:rsidR="003215A2" w:rsidRPr="008026CA">
              <w:rPr>
                <w:rFonts w:ascii="Times New Roman" w:hAnsi="Times New Roman"/>
                <w:sz w:val="28"/>
                <w:szCs w:val="28"/>
                <w:lang w:val="ru-RU"/>
              </w:rPr>
              <w:t>.</w:t>
            </w:r>
          </w:p>
          <w:p w14:paraId="477511CC" w14:textId="77777777" w:rsidR="003215A2" w:rsidRPr="008026CA" w:rsidRDefault="003215A2" w:rsidP="009F4CE2">
            <w:pPr>
              <w:rPr>
                <w:rFonts w:ascii="Times New Roman" w:hAnsi="Times New Roman"/>
                <w:sz w:val="28"/>
                <w:szCs w:val="28"/>
                <w:lang w:val="ru-RU"/>
              </w:rPr>
            </w:pPr>
            <w:r w:rsidRPr="008026CA">
              <w:rPr>
                <w:rFonts w:ascii="Times New Roman" w:hAnsi="Times New Roman"/>
                <w:sz w:val="28"/>
                <w:szCs w:val="28"/>
                <w:lang w:val="ru-RU"/>
              </w:rPr>
              <w:t>Тел.</w:t>
            </w:r>
          </w:p>
          <w:p w14:paraId="71389EF1" w14:textId="77777777" w:rsidR="00E56335" w:rsidRPr="008026CA" w:rsidRDefault="00E56335" w:rsidP="009F4CE2">
            <w:pPr>
              <w:rPr>
                <w:rFonts w:ascii="Times New Roman" w:hAnsi="Times New Roman"/>
                <w:sz w:val="28"/>
                <w:szCs w:val="28"/>
                <w:lang w:val="ru-RU"/>
              </w:rPr>
            </w:pPr>
          </w:p>
          <w:p w14:paraId="2436699B"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__________________Ф.И.О.</w:t>
            </w:r>
          </w:p>
          <w:p w14:paraId="567E2212"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подпись</w:t>
            </w:r>
          </w:p>
          <w:p w14:paraId="3FEDE04F" w14:textId="77777777" w:rsidR="00E56335" w:rsidRPr="008026CA" w:rsidRDefault="00E56335" w:rsidP="009F4CE2">
            <w:pPr>
              <w:rPr>
                <w:rFonts w:ascii="Times New Roman" w:hAnsi="Times New Roman"/>
                <w:sz w:val="28"/>
                <w:szCs w:val="28"/>
                <w:lang w:val="ru-RU"/>
              </w:rPr>
            </w:pPr>
          </w:p>
          <w:p w14:paraId="23C31363" w14:textId="77777777" w:rsidR="00E56335" w:rsidRPr="008026CA" w:rsidRDefault="00E56335" w:rsidP="009F4CE2">
            <w:pPr>
              <w:rPr>
                <w:rFonts w:ascii="Arial" w:hAnsi="Arial" w:cs="Arial"/>
                <w:sz w:val="28"/>
                <w:szCs w:val="28"/>
                <w:lang w:val="ru-RU"/>
              </w:rPr>
            </w:pPr>
          </w:p>
        </w:tc>
        <w:tc>
          <w:tcPr>
            <w:tcW w:w="4632" w:type="dxa"/>
            <w:tcMar>
              <w:top w:w="0" w:type="dxa"/>
              <w:left w:w="108" w:type="dxa"/>
              <w:bottom w:w="0" w:type="dxa"/>
              <w:right w:w="108" w:type="dxa"/>
            </w:tcMar>
            <w:hideMark/>
          </w:tcPr>
          <w:p w14:paraId="0DCB8AE5" w14:textId="3EA6E8E0" w:rsidR="00E56335" w:rsidRPr="008026CA" w:rsidRDefault="00F95EA9" w:rsidP="009F4CE2">
            <w:pPr>
              <w:rPr>
                <w:rFonts w:ascii="Times New Roman" w:hAnsi="Times New Roman"/>
                <w:sz w:val="28"/>
                <w:szCs w:val="28"/>
                <w:lang w:val="ru-RU"/>
              </w:rPr>
            </w:pPr>
            <w:r w:rsidRPr="008026CA">
              <w:rPr>
                <w:rFonts w:ascii="Times New Roman" w:hAnsi="Times New Roman"/>
                <w:b/>
                <w:bCs/>
                <w:sz w:val="28"/>
                <w:szCs w:val="28"/>
                <w:lang w:val="ru-RU"/>
              </w:rPr>
              <w:t>"</w:t>
            </w:r>
            <w:r w:rsidR="00EE1109" w:rsidRPr="008026CA">
              <w:rPr>
                <w:rFonts w:ascii="Times New Roman" w:hAnsi="Times New Roman"/>
                <w:b/>
                <w:bCs/>
                <w:sz w:val="28"/>
                <w:szCs w:val="28"/>
                <w:lang w:val="ru-RU"/>
              </w:rPr>
              <w:t>Правообладатель</w:t>
            </w:r>
            <w:r w:rsidRPr="008026CA">
              <w:rPr>
                <w:rFonts w:ascii="Times New Roman" w:hAnsi="Times New Roman"/>
                <w:b/>
                <w:bCs/>
                <w:sz w:val="28"/>
                <w:szCs w:val="28"/>
                <w:lang w:val="ru-RU"/>
              </w:rPr>
              <w:t>"</w:t>
            </w:r>
          </w:p>
          <w:p w14:paraId="105C4D63" w14:textId="52B8F2EF" w:rsidR="00B12A14" w:rsidRPr="008026CA" w:rsidRDefault="00EE1109" w:rsidP="009F4CE2">
            <w:pPr>
              <w:rPr>
                <w:rFonts w:ascii="Times New Roman" w:hAnsi="Times New Roman"/>
                <w:sz w:val="28"/>
                <w:szCs w:val="28"/>
                <w:lang w:val="ru-RU"/>
              </w:rPr>
            </w:pPr>
            <w:r w:rsidRPr="008026CA">
              <w:rPr>
                <w:rFonts w:ascii="Times New Roman" w:hAnsi="Times New Roman"/>
                <w:sz w:val="28"/>
                <w:szCs w:val="28"/>
                <w:lang w:val="ru-RU"/>
              </w:rPr>
              <w:t>(наименование или Ф.И.О "Правообладателя"</w:t>
            </w:r>
          </w:p>
          <w:p w14:paraId="4684CA7A" w14:textId="77777777" w:rsidR="00EE1109" w:rsidRPr="008026CA" w:rsidRDefault="00EE1109" w:rsidP="009F4CE2">
            <w:pPr>
              <w:rPr>
                <w:rFonts w:ascii="Times New Roman" w:hAnsi="Times New Roman"/>
                <w:sz w:val="28"/>
                <w:szCs w:val="28"/>
                <w:lang w:val="ru-RU"/>
              </w:rPr>
            </w:pPr>
          </w:p>
          <w:p w14:paraId="40118B35" w14:textId="77777777" w:rsidR="003215A2" w:rsidRPr="008026CA" w:rsidRDefault="003215A2" w:rsidP="009F4CE2">
            <w:pPr>
              <w:rPr>
                <w:rFonts w:ascii="Times New Roman" w:hAnsi="Times New Roman"/>
                <w:sz w:val="28"/>
                <w:szCs w:val="28"/>
                <w:lang w:val="ru-RU"/>
              </w:rPr>
            </w:pPr>
            <w:r w:rsidRPr="008026CA">
              <w:rPr>
                <w:rFonts w:ascii="Times New Roman" w:hAnsi="Times New Roman"/>
                <w:sz w:val="28"/>
                <w:szCs w:val="28"/>
                <w:lang w:val="ru-RU"/>
              </w:rPr>
              <w:t>ИНН</w:t>
            </w:r>
          </w:p>
          <w:p w14:paraId="7C164B97" w14:textId="77777777" w:rsidR="00E56335" w:rsidRPr="008026CA" w:rsidRDefault="003215A2" w:rsidP="009F4CE2">
            <w:pPr>
              <w:rPr>
                <w:rFonts w:ascii="Times New Roman" w:hAnsi="Times New Roman"/>
                <w:sz w:val="28"/>
                <w:szCs w:val="28"/>
                <w:lang w:val="ru-RU"/>
              </w:rPr>
            </w:pPr>
            <w:r w:rsidRPr="008026CA">
              <w:rPr>
                <w:rFonts w:ascii="Times New Roman" w:hAnsi="Times New Roman"/>
                <w:sz w:val="28"/>
                <w:szCs w:val="28"/>
                <w:lang w:val="ru-RU"/>
              </w:rPr>
              <w:t>Адрес:</w:t>
            </w:r>
          </w:p>
          <w:p w14:paraId="7E5EC9CD"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 xml:space="preserve">р/с </w:t>
            </w:r>
          </w:p>
          <w:p w14:paraId="1570B7AF"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к/счет</w:t>
            </w:r>
          </w:p>
          <w:p w14:paraId="204371F1"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 xml:space="preserve">БИК </w:t>
            </w:r>
          </w:p>
          <w:p w14:paraId="5676FB53"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 xml:space="preserve">Телефон: </w:t>
            </w:r>
          </w:p>
          <w:p w14:paraId="2D9471A6"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rPr>
              <w:t>E</w:t>
            </w:r>
            <w:r w:rsidRPr="008026CA">
              <w:rPr>
                <w:rFonts w:ascii="Times New Roman" w:hAnsi="Times New Roman"/>
                <w:sz w:val="28"/>
                <w:szCs w:val="28"/>
                <w:lang w:val="ru-RU"/>
              </w:rPr>
              <w:t>-</w:t>
            </w:r>
            <w:r w:rsidRPr="008026CA">
              <w:rPr>
                <w:rFonts w:ascii="Times New Roman" w:hAnsi="Times New Roman"/>
                <w:sz w:val="28"/>
                <w:szCs w:val="28"/>
              </w:rPr>
              <w:t>mail</w:t>
            </w:r>
            <w:r w:rsidRPr="008026CA">
              <w:rPr>
                <w:rFonts w:ascii="Times New Roman" w:hAnsi="Times New Roman"/>
                <w:sz w:val="28"/>
                <w:szCs w:val="28"/>
                <w:lang w:val="ru-RU"/>
              </w:rPr>
              <w:t>:</w:t>
            </w:r>
          </w:p>
          <w:p w14:paraId="32D8C69F" w14:textId="77777777" w:rsidR="00E56335" w:rsidRPr="008026CA" w:rsidRDefault="00E56335" w:rsidP="009F4CE2">
            <w:pPr>
              <w:rPr>
                <w:rFonts w:ascii="Times New Roman" w:hAnsi="Times New Roman"/>
                <w:sz w:val="28"/>
                <w:szCs w:val="28"/>
                <w:lang w:val="ru-RU"/>
              </w:rPr>
            </w:pPr>
          </w:p>
          <w:p w14:paraId="16BD54B1" w14:textId="50F4D00D"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Руководитель юридического лица (представитель)</w:t>
            </w:r>
          </w:p>
          <w:p w14:paraId="5ADE55BE" w14:textId="77777777" w:rsidR="004C6A64" w:rsidRPr="008026CA" w:rsidRDefault="004C6A64" w:rsidP="009F4CE2">
            <w:pPr>
              <w:rPr>
                <w:rFonts w:ascii="Times New Roman" w:hAnsi="Times New Roman"/>
                <w:sz w:val="28"/>
                <w:szCs w:val="28"/>
                <w:lang w:val="ru-RU"/>
              </w:rPr>
            </w:pPr>
          </w:p>
          <w:p w14:paraId="7866D5E6" w14:textId="77777777" w:rsidR="00E56335" w:rsidRPr="008026CA" w:rsidRDefault="00E56335" w:rsidP="009F4CE2">
            <w:pPr>
              <w:rPr>
                <w:rFonts w:ascii="Times New Roman" w:hAnsi="Times New Roman"/>
                <w:sz w:val="28"/>
                <w:szCs w:val="28"/>
                <w:lang w:val="ru-RU"/>
              </w:rPr>
            </w:pPr>
            <w:r w:rsidRPr="008026CA">
              <w:rPr>
                <w:rFonts w:ascii="Times New Roman" w:hAnsi="Times New Roman"/>
                <w:sz w:val="28"/>
                <w:szCs w:val="28"/>
                <w:lang w:val="ru-RU"/>
              </w:rPr>
              <w:t>___________________ Ф.И.О.</w:t>
            </w:r>
          </w:p>
          <w:p w14:paraId="1C28E353" w14:textId="77777777" w:rsidR="00857807" w:rsidRPr="00423545" w:rsidRDefault="00857807" w:rsidP="009F4CE2">
            <w:pPr>
              <w:rPr>
                <w:rFonts w:ascii="Arial" w:hAnsi="Arial" w:cs="Arial"/>
                <w:sz w:val="28"/>
                <w:szCs w:val="28"/>
                <w:lang w:val="ru-RU"/>
              </w:rPr>
            </w:pPr>
            <w:r w:rsidRPr="008026CA">
              <w:rPr>
                <w:rFonts w:ascii="Times New Roman" w:hAnsi="Times New Roman"/>
                <w:sz w:val="28"/>
                <w:szCs w:val="28"/>
                <w:lang w:val="ru-RU"/>
              </w:rPr>
              <w:t>п</w:t>
            </w:r>
            <w:r w:rsidR="00E56335" w:rsidRPr="008026CA">
              <w:rPr>
                <w:rFonts w:ascii="Times New Roman" w:hAnsi="Times New Roman"/>
                <w:sz w:val="28"/>
                <w:szCs w:val="28"/>
                <w:lang w:val="ru-RU"/>
              </w:rPr>
              <w:t>одпись</w:t>
            </w:r>
          </w:p>
        </w:tc>
      </w:tr>
    </w:tbl>
    <w:p w14:paraId="597449C7" w14:textId="367217D9" w:rsidR="00793FE8" w:rsidRDefault="00793FE8" w:rsidP="009F4CE2">
      <w:pPr>
        <w:spacing w:before="100" w:beforeAutospacing="1" w:after="240" w:line="276" w:lineRule="auto"/>
        <w:rPr>
          <w:rFonts w:ascii="Times New Roman" w:hAnsi="Times New Roman"/>
          <w:sz w:val="28"/>
          <w:szCs w:val="28"/>
          <w:lang w:val="ru-RU"/>
        </w:rPr>
      </w:pPr>
    </w:p>
    <w:sectPr w:rsidR="00793FE8" w:rsidSect="00F3550E">
      <w:headerReference w:type="default" r:id="rId9"/>
      <w:footerReference w:type="even" r:id="rId10"/>
      <w:headerReference w:type="first" r:id="rId11"/>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0FBD" w14:textId="77777777" w:rsidR="00D61AA6" w:rsidRDefault="00D61AA6">
      <w:r>
        <w:separator/>
      </w:r>
    </w:p>
  </w:endnote>
  <w:endnote w:type="continuationSeparator" w:id="0">
    <w:p w14:paraId="451C038B" w14:textId="77777777" w:rsidR="00D61AA6" w:rsidRDefault="00D6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7717" w14:textId="77777777" w:rsidR="0023622F" w:rsidRDefault="00FB7B1A" w:rsidP="005A367C">
    <w:pPr>
      <w:pStyle w:val="a5"/>
      <w:framePr w:wrap="around" w:vAnchor="text" w:hAnchor="margin" w:xAlign="right" w:y="1"/>
      <w:rPr>
        <w:rStyle w:val="af8"/>
      </w:rPr>
    </w:pPr>
    <w:r>
      <w:rPr>
        <w:rStyle w:val="af8"/>
      </w:rPr>
      <w:fldChar w:fldCharType="begin"/>
    </w:r>
    <w:r w:rsidR="0023622F">
      <w:rPr>
        <w:rStyle w:val="af8"/>
      </w:rPr>
      <w:instrText xml:space="preserve">PAGE  </w:instrText>
    </w:r>
    <w:r>
      <w:rPr>
        <w:rStyle w:val="af8"/>
      </w:rPr>
      <w:fldChar w:fldCharType="end"/>
    </w:r>
  </w:p>
  <w:p w14:paraId="2BE69B47" w14:textId="77777777" w:rsidR="0023622F" w:rsidRDefault="0023622F" w:rsidP="005A367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5815F" w14:textId="77777777" w:rsidR="00D61AA6" w:rsidRDefault="00D61AA6">
      <w:r>
        <w:separator/>
      </w:r>
    </w:p>
  </w:footnote>
  <w:footnote w:type="continuationSeparator" w:id="0">
    <w:p w14:paraId="44FB1C48" w14:textId="77777777" w:rsidR="00D61AA6" w:rsidRDefault="00D61AA6">
      <w:r>
        <w:continuationSeparator/>
      </w:r>
    </w:p>
  </w:footnote>
  <w:footnote w:id="1">
    <w:p w14:paraId="7D735BE7" w14:textId="16D01600" w:rsidR="005464D2" w:rsidRPr="00B853EE" w:rsidRDefault="005464D2" w:rsidP="005464D2">
      <w:pPr>
        <w:pStyle w:val="aff2"/>
        <w:jc w:val="both"/>
        <w:rPr>
          <w:rFonts w:ascii="Times New Roman" w:hAnsi="Times New Roman"/>
          <w:lang w:val="ru-RU"/>
        </w:rPr>
      </w:pPr>
      <w:r>
        <w:rPr>
          <w:rStyle w:val="aff4"/>
        </w:rPr>
        <w:footnoteRef/>
      </w:r>
      <w:r w:rsidRPr="005464D2">
        <w:rPr>
          <w:lang w:val="ru-RU"/>
        </w:rPr>
        <w:t xml:space="preserve"> </w:t>
      </w:r>
      <w:r w:rsidRPr="00B853EE">
        <w:rPr>
          <w:rFonts w:ascii="Times New Roman" w:hAnsi="Times New Roman"/>
          <w:lang w:val="ru-RU"/>
        </w:rPr>
        <w:t>Отдельные положения договора могут быть скорректированы, но соглашению сторон с учетом особенностей концепции комплексного развития территории, планируемой к реализации, и при условии соблюдения требований законодательства в части осуществления комплексного развития территории.</w:t>
      </w:r>
    </w:p>
  </w:footnote>
  <w:footnote w:id="2">
    <w:p w14:paraId="01F84AB4" w14:textId="3DAABE5F" w:rsidR="005464D2" w:rsidRPr="005464D2" w:rsidRDefault="005464D2">
      <w:pPr>
        <w:pStyle w:val="aff2"/>
        <w:rPr>
          <w:lang w:val="ru-RU"/>
        </w:rPr>
      </w:pPr>
      <w:r w:rsidRPr="00B853EE">
        <w:rPr>
          <w:rStyle w:val="aff4"/>
          <w:rFonts w:ascii="Times New Roman" w:hAnsi="Times New Roman"/>
        </w:rPr>
        <w:footnoteRef/>
      </w:r>
      <w:r w:rsidRPr="00B853EE">
        <w:rPr>
          <w:rFonts w:ascii="Times New Roman" w:hAnsi="Times New Roman"/>
          <w:lang w:val="ru-RU"/>
        </w:rPr>
        <w:t xml:space="preserve"> Если правообладателей два и более, вводится сокращение</w:t>
      </w:r>
      <w:r w:rsidR="002B7ED0" w:rsidRPr="00B853EE">
        <w:rPr>
          <w:rFonts w:ascii="Times New Roman" w:hAnsi="Times New Roman"/>
          <w:lang w:val="ru-RU"/>
        </w:rPr>
        <w:t xml:space="preserve"> </w:t>
      </w:r>
      <w:r w:rsidRPr="00B853EE">
        <w:rPr>
          <w:rFonts w:ascii="Times New Roman" w:hAnsi="Times New Roman"/>
          <w:lang w:val="ru-RU"/>
        </w:rPr>
        <w:t>"Правообладатели".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93581"/>
      <w:docPartObj>
        <w:docPartGallery w:val="Page Numbers (Top of Page)"/>
        <w:docPartUnique/>
      </w:docPartObj>
    </w:sdtPr>
    <w:sdtEndPr>
      <w:rPr>
        <w:rFonts w:ascii="Times New Roman" w:hAnsi="Times New Roman"/>
        <w:sz w:val="28"/>
        <w:szCs w:val="28"/>
      </w:rPr>
    </w:sdtEndPr>
    <w:sdtContent>
      <w:p w14:paraId="01AE039A" w14:textId="258994E7" w:rsidR="00CC48BF" w:rsidRPr="00CC48BF" w:rsidRDefault="00CC48BF">
        <w:pPr>
          <w:pStyle w:val="a3"/>
          <w:jc w:val="center"/>
          <w:rPr>
            <w:rFonts w:ascii="Times New Roman" w:hAnsi="Times New Roman"/>
            <w:sz w:val="28"/>
            <w:szCs w:val="28"/>
          </w:rPr>
        </w:pPr>
        <w:r w:rsidRPr="00CC48BF">
          <w:rPr>
            <w:rFonts w:ascii="Times New Roman" w:hAnsi="Times New Roman"/>
            <w:sz w:val="28"/>
            <w:szCs w:val="28"/>
          </w:rPr>
          <w:fldChar w:fldCharType="begin"/>
        </w:r>
        <w:r w:rsidRPr="00CC48BF">
          <w:rPr>
            <w:rFonts w:ascii="Times New Roman" w:hAnsi="Times New Roman"/>
            <w:sz w:val="28"/>
            <w:szCs w:val="28"/>
          </w:rPr>
          <w:instrText>PAGE   \* MERGEFORMAT</w:instrText>
        </w:r>
        <w:r w:rsidRPr="00CC48BF">
          <w:rPr>
            <w:rFonts w:ascii="Times New Roman" w:hAnsi="Times New Roman"/>
            <w:sz w:val="28"/>
            <w:szCs w:val="28"/>
          </w:rPr>
          <w:fldChar w:fldCharType="separate"/>
        </w:r>
        <w:r w:rsidR="006510CA" w:rsidRPr="006510CA">
          <w:rPr>
            <w:rFonts w:ascii="Times New Roman" w:hAnsi="Times New Roman"/>
            <w:noProof/>
            <w:sz w:val="28"/>
            <w:szCs w:val="28"/>
            <w:lang w:val="ru-RU"/>
          </w:rPr>
          <w:t>13</w:t>
        </w:r>
        <w:r w:rsidRPr="00CC48BF">
          <w:rPr>
            <w:rFonts w:ascii="Times New Roman" w:hAnsi="Times New Roman"/>
            <w:sz w:val="28"/>
            <w:szCs w:val="28"/>
          </w:rPr>
          <w:fldChar w:fldCharType="end"/>
        </w:r>
      </w:p>
    </w:sdtContent>
  </w:sdt>
  <w:p w14:paraId="0BCCCAF1" w14:textId="77777777" w:rsidR="00C53AEE" w:rsidRDefault="00C53A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977D4" w14:textId="77777777" w:rsidR="00CC48BF" w:rsidRDefault="00CC48BF">
    <w:pPr>
      <w:pStyle w:val="a3"/>
      <w:jc w:val="center"/>
    </w:pPr>
  </w:p>
  <w:p w14:paraId="0566E5EC" w14:textId="77777777" w:rsidR="00CC48BF" w:rsidRDefault="00CC48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840A6A"/>
    <w:multiLevelType w:val="multilevel"/>
    <w:tmpl w:val="8B8AA712"/>
    <w:lvl w:ilvl="0">
      <w:start w:val="29"/>
      <w:numFmt w:val="decimal"/>
      <w:lvlText w:val="%1"/>
      <w:lvlJc w:val="left"/>
      <w:pPr>
        <w:tabs>
          <w:tab w:val="num" w:pos="1245"/>
        </w:tabs>
        <w:ind w:left="1245" w:hanging="1245"/>
      </w:pPr>
      <w:rPr>
        <w:rFonts w:hint="default"/>
      </w:rPr>
    </w:lvl>
    <w:lvl w:ilvl="1">
      <w:start w:val="7"/>
      <w:numFmt w:val="decimalZero"/>
      <w:lvlText w:val="%1.%2"/>
      <w:lvlJc w:val="left"/>
      <w:pPr>
        <w:tabs>
          <w:tab w:val="num" w:pos="1245"/>
        </w:tabs>
        <w:ind w:left="1245" w:hanging="1245"/>
      </w:pPr>
      <w:rPr>
        <w:rFonts w:hint="default"/>
      </w:rPr>
    </w:lvl>
    <w:lvl w:ilvl="2">
      <w:start w:val="2012"/>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F9A4C06"/>
    <w:multiLevelType w:val="multilevel"/>
    <w:tmpl w:val="8C588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5F50C0"/>
    <w:multiLevelType w:val="hybridMultilevel"/>
    <w:tmpl w:val="B622D21A"/>
    <w:lvl w:ilvl="0" w:tplc="8ACE6D9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44A0718"/>
    <w:multiLevelType w:val="hybridMultilevel"/>
    <w:tmpl w:val="75FE2A88"/>
    <w:lvl w:ilvl="0" w:tplc="78A8420E">
      <w:start w:val="1"/>
      <w:numFmt w:val="bullet"/>
      <w:lvlText w:val="−"/>
      <w:lvlJc w:val="left"/>
      <w:pPr>
        <w:ind w:left="1446" w:hanging="360"/>
      </w:pPr>
      <w:rPr>
        <w:rFonts w:ascii="Times New Roman" w:hAnsi="Times New Roman" w:cs="Times New Roman" w:hint="default"/>
      </w:rPr>
    </w:lvl>
    <w:lvl w:ilvl="1" w:tplc="04190003">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5">
    <w:nsid w:val="18F53698"/>
    <w:multiLevelType w:val="hybridMultilevel"/>
    <w:tmpl w:val="BDCA8E28"/>
    <w:lvl w:ilvl="0" w:tplc="3F307E90">
      <w:start w:val="5"/>
      <w:numFmt w:val="decimal"/>
      <w:lvlText w:val="%1."/>
      <w:lvlJc w:val="left"/>
      <w:pPr>
        <w:tabs>
          <w:tab w:val="num" w:pos="720"/>
        </w:tabs>
        <w:ind w:left="720" w:hanging="360"/>
      </w:pPr>
      <w:rPr>
        <w:rFonts w:hint="default"/>
      </w:rPr>
    </w:lvl>
    <w:lvl w:ilvl="1" w:tplc="FF228886">
      <w:numFmt w:val="none"/>
      <w:lvlText w:val=""/>
      <w:lvlJc w:val="left"/>
      <w:pPr>
        <w:tabs>
          <w:tab w:val="num" w:pos="360"/>
        </w:tabs>
      </w:pPr>
    </w:lvl>
    <w:lvl w:ilvl="2" w:tplc="15444730">
      <w:numFmt w:val="none"/>
      <w:lvlText w:val=""/>
      <w:lvlJc w:val="left"/>
      <w:pPr>
        <w:tabs>
          <w:tab w:val="num" w:pos="360"/>
        </w:tabs>
      </w:pPr>
    </w:lvl>
    <w:lvl w:ilvl="3" w:tplc="6F2457A0">
      <w:numFmt w:val="none"/>
      <w:lvlText w:val=""/>
      <w:lvlJc w:val="left"/>
      <w:pPr>
        <w:tabs>
          <w:tab w:val="num" w:pos="360"/>
        </w:tabs>
      </w:pPr>
    </w:lvl>
    <w:lvl w:ilvl="4" w:tplc="13BC50EA">
      <w:numFmt w:val="none"/>
      <w:lvlText w:val=""/>
      <w:lvlJc w:val="left"/>
      <w:pPr>
        <w:tabs>
          <w:tab w:val="num" w:pos="360"/>
        </w:tabs>
      </w:pPr>
    </w:lvl>
    <w:lvl w:ilvl="5" w:tplc="7C0674FC">
      <w:numFmt w:val="none"/>
      <w:lvlText w:val=""/>
      <w:lvlJc w:val="left"/>
      <w:pPr>
        <w:tabs>
          <w:tab w:val="num" w:pos="360"/>
        </w:tabs>
      </w:pPr>
    </w:lvl>
    <w:lvl w:ilvl="6" w:tplc="821A9B0E">
      <w:numFmt w:val="none"/>
      <w:lvlText w:val=""/>
      <w:lvlJc w:val="left"/>
      <w:pPr>
        <w:tabs>
          <w:tab w:val="num" w:pos="360"/>
        </w:tabs>
      </w:pPr>
    </w:lvl>
    <w:lvl w:ilvl="7" w:tplc="D3FE54B8">
      <w:numFmt w:val="none"/>
      <w:lvlText w:val=""/>
      <w:lvlJc w:val="left"/>
      <w:pPr>
        <w:tabs>
          <w:tab w:val="num" w:pos="360"/>
        </w:tabs>
      </w:pPr>
    </w:lvl>
    <w:lvl w:ilvl="8" w:tplc="7B9C9058">
      <w:numFmt w:val="none"/>
      <w:lvlText w:val=""/>
      <w:lvlJc w:val="left"/>
      <w:pPr>
        <w:tabs>
          <w:tab w:val="num" w:pos="360"/>
        </w:tabs>
      </w:pPr>
    </w:lvl>
  </w:abstractNum>
  <w:abstractNum w:abstractNumId="6">
    <w:nsid w:val="204D6DED"/>
    <w:multiLevelType w:val="multilevel"/>
    <w:tmpl w:val="B54CBE7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31"/>
        </w:tabs>
        <w:ind w:left="1331" w:hanging="480"/>
      </w:pPr>
      <w:rPr>
        <w:rFonts w:hint="default"/>
        <w:lang w:val="ru-RU"/>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7">
    <w:nsid w:val="205925EF"/>
    <w:multiLevelType w:val="hybridMultilevel"/>
    <w:tmpl w:val="ED7C5646"/>
    <w:lvl w:ilvl="0" w:tplc="78A8420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E3434E"/>
    <w:multiLevelType w:val="hybridMultilevel"/>
    <w:tmpl w:val="BD26FB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3B7BA3"/>
    <w:multiLevelType w:val="hybridMultilevel"/>
    <w:tmpl w:val="EA148B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4AE5E4F"/>
    <w:multiLevelType w:val="multilevel"/>
    <w:tmpl w:val="9234830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31"/>
        </w:tabs>
        <w:ind w:left="1331" w:hanging="480"/>
      </w:pPr>
      <w:rPr>
        <w:rFonts w:hint="default"/>
        <w:lang w:val="ru-RU"/>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1">
    <w:nsid w:val="26AA0C72"/>
    <w:multiLevelType w:val="hybridMultilevel"/>
    <w:tmpl w:val="6FC08E0E"/>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nsid w:val="273270D3"/>
    <w:multiLevelType w:val="multilevel"/>
    <w:tmpl w:val="3954A468"/>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3">
    <w:nsid w:val="2A967C28"/>
    <w:multiLevelType w:val="multilevel"/>
    <w:tmpl w:val="9FE232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EC3AEB"/>
    <w:multiLevelType w:val="multilevel"/>
    <w:tmpl w:val="2A543A30"/>
    <w:lvl w:ilvl="0">
      <w:start w:val="8"/>
      <w:numFmt w:val="decimal"/>
      <w:lvlText w:val="%1."/>
      <w:lvlJc w:val="left"/>
      <w:pPr>
        <w:tabs>
          <w:tab w:val="num" w:pos="1837"/>
        </w:tabs>
        <w:ind w:left="1837"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5">
    <w:nsid w:val="2C5911DC"/>
    <w:multiLevelType w:val="multilevel"/>
    <w:tmpl w:val="8D96169A"/>
    <w:lvl w:ilvl="0">
      <w:start w:val="9"/>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6">
    <w:nsid w:val="2C917E37"/>
    <w:multiLevelType w:val="multilevel"/>
    <w:tmpl w:val="8B8AA712"/>
    <w:lvl w:ilvl="0">
      <w:start w:val="29"/>
      <w:numFmt w:val="decimal"/>
      <w:lvlText w:val="%1"/>
      <w:lvlJc w:val="left"/>
      <w:pPr>
        <w:tabs>
          <w:tab w:val="num" w:pos="1245"/>
        </w:tabs>
        <w:ind w:left="1245" w:hanging="1245"/>
      </w:pPr>
      <w:rPr>
        <w:rFonts w:hint="default"/>
      </w:rPr>
    </w:lvl>
    <w:lvl w:ilvl="1">
      <w:start w:val="7"/>
      <w:numFmt w:val="decimalZero"/>
      <w:lvlText w:val="%1.%2"/>
      <w:lvlJc w:val="left"/>
      <w:pPr>
        <w:tabs>
          <w:tab w:val="num" w:pos="1245"/>
        </w:tabs>
        <w:ind w:left="1245" w:hanging="1245"/>
      </w:pPr>
      <w:rPr>
        <w:rFonts w:hint="default"/>
      </w:rPr>
    </w:lvl>
    <w:lvl w:ilvl="2">
      <w:start w:val="2012"/>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2E1E737C"/>
    <w:multiLevelType w:val="hybridMultilevel"/>
    <w:tmpl w:val="0FB02D0A"/>
    <w:lvl w:ilvl="0" w:tplc="6082E886">
      <w:start w:val="1"/>
      <w:numFmt w:val="decimal"/>
      <w:lvlText w:val="%1."/>
      <w:lvlJc w:val="left"/>
      <w:pPr>
        <w:ind w:left="1669" w:hanging="9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2450D3"/>
    <w:multiLevelType w:val="multilevel"/>
    <w:tmpl w:val="F8DA7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A60724"/>
    <w:multiLevelType w:val="hybridMultilevel"/>
    <w:tmpl w:val="67C0D2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39937D4"/>
    <w:multiLevelType w:val="multilevel"/>
    <w:tmpl w:val="78BC42A6"/>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00"/>
        </w:tabs>
        <w:ind w:left="210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80"/>
        </w:tabs>
        <w:ind w:left="2580" w:hanging="1800"/>
      </w:pPr>
      <w:rPr>
        <w:rFonts w:hint="default"/>
      </w:rPr>
    </w:lvl>
    <w:lvl w:ilvl="8">
      <w:start w:val="1"/>
      <w:numFmt w:val="decimal"/>
      <w:isLgl/>
      <w:lvlText w:val="%1.%2.%3.%4.%5.%6.%7.%8.%9."/>
      <w:lvlJc w:val="left"/>
      <w:pPr>
        <w:tabs>
          <w:tab w:val="num" w:pos="3000"/>
        </w:tabs>
        <w:ind w:left="3000" w:hanging="2160"/>
      </w:pPr>
      <w:rPr>
        <w:rFonts w:hint="default"/>
      </w:rPr>
    </w:lvl>
  </w:abstractNum>
  <w:abstractNum w:abstractNumId="21">
    <w:nsid w:val="34270559"/>
    <w:multiLevelType w:val="hybridMultilevel"/>
    <w:tmpl w:val="4D3E9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5135120"/>
    <w:multiLevelType w:val="hybridMultilevel"/>
    <w:tmpl w:val="0CD0D19C"/>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AC0510"/>
    <w:multiLevelType w:val="multilevel"/>
    <w:tmpl w:val="EA30CF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DF0479"/>
    <w:multiLevelType w:val="hybridMultilevel"/>
    <w:tmpl w:val="9E00EC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2CD7214"/>
    <w:multiLevelType w:val="multilevel"/>
    <w:tmpl w:val="8D1C0C2E"/>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27">
    <w:nsid w:val="43584CF0"/>
    <w:multiLevelType w:val="multilevel"/>
    <w:tmpl w:val="58DA03D6"/>
    <w:lvl w:ilvl="0">
      <w:start w:val="23"/>
      <w:numFmt w:val="decimal"/>
      <w:lvlText w:val="%1"/>
      <w:lvlJc w:val="left"/>
      <w:pPr>
        <w:tabs>
          <w:tab w:val="num" w:pos="8430"/>
        </w:tabs>
        <w:ind w:left="8430" w:hanging="8430"/>
      </w:pPr>
      <w:rPr>
        <w:rFonts w:hint="default"/>
      </w:rPr>
    </w:lvl>
    <w:lvl w:ilvl="1">
      <w:start w:val="3"/>
      <w:numFmt w:val="decimalZero"/>
      <w:lvlText w:val="%1.%2"/>
      <w:lvlJc w:val="left"/>
      <w:pPr>
        <w:tabs>
          <w:tab w:val="num" w:pos="8430"/>
        </w:tabs>
        <w:ind w:left="8430" w:hanging="8430"/>
      </w:pPr>
      <w:rPr>
        <w:rFonts w:hint="default"/>
      </w:rPr>
    </w:lvl>
    <w:lvl w:ilvl="2">
      <w:start w:val="2012"/>
      <w:numFmt w:val="decimal"/>
      <w:lvlText w:val="%1.%2.%3"/>
      <w:lvlJc w:val="left"/>
      <w:pPr>
        <w:tabs>
          <w:tab w:val="num" w:pos="8430"/>
        </w:tabs>
        <w:ind w:left="8430" w:hanging="8430"/>
      </w:pPr>
      <w:rPr>
        <w:rFonts w:hint="default"/>
      </w:rPr>
    </w:lvl>
    <w:lvl w:ilvl="3">
      <w:start w:val="1"/>
      <w:numFmt w:val="decimal"/>
      <w:lvlText w:val="%1.%2.%3.%4"/>
      <w:lvlJc w:val="left"/>
      <w:pPr>
        <w:tabs>
          <w:tab w:val="num" w:pos="8430"/>
        </w:tabs>
        <w:ind w:left="8430" w:hanging="8430"/>
      </w:pPr>
      <w:rPr>
        <w:rFonts w:hint="default"/>
      </w:rPr>
    </w:lvl>
    <w:lvl w:ilvl="4">
      <w:start w:val="1"/>
      <w:numFmt w:val="decimal"/>
      <w:lvlText w:val="%1.%2.%3.%4.%5"/>
      <w:lvlJc w:val="left"/>
      <w:pPr>
        <w:tabs>
          <w:tab w:val="num" w:pos="8430"/>
        </w:tabs>
        <w:ind w:left="8430" w:hanging="8430"/>
      </w:pPr>
      <w:rPr>
        <w:rFonts w:hint="default"/>
      </w:rPr>
    </w:lvl>
    <w:lvl w:ilvl="5">
      <w:start w:val="1"/>
      <w:numFmt w:val="decimal"/>
      <w:lvlText w:val="%1.%2.%3.%4.%5.%6"/>
      <w:lvlJc w:val="left"/>
      <w:pPr>
        <w:tabs>
          <w:tab w:val="num" w:pos="8430"/>
        </w:tabs>
        <w:ind w:left="8430" w:hanging="8430"/>
      </w:pPr>
      <w:rPr>
        <w:rFonts w:hint="default"/>
      </w:rPr>
    </w:lvl>
    <w:lvl w:ilvl="6">
      <w:start w:val="1"/>
      <w:numFmt w:val="decimal"/>
      <w:lvlText w:val="%1.%2.%3.%4.%5.%6.%7"/>
      <w:lvlJc w:val="left"/>
      <w:pPr>
        <w:tabs>
          <w:tab w:val="num" w:pos="8430"/>
        </w:tabs>
        <w:ind w:left="8430" w:hanging="8430"/>
      </w:pPr>
      <w:rPr>
        <w:rFonts w:hint="default"/>
      </w:rPr>
    </w:lvl>
    <w:lvl w:ilvl="7">
      <w:start w:val="1"/>
      <w:numFmt w:val="decimal"/>
      <w:lvlText w:val="%1.%2.%3.%4.%5.%6.%7.%8"/>
      <w:lvlJc w:val="left"/>
      <w:pPr>
        <w:tabs>
          <w:tab w:val="num" w:pos="8430"/>
        </w:tabs>
        <w:ind w:left="8430" w:hanging="8430"/>
      </w:pPr>
      <w:rPr>
        <w:rFonts w:hint="default"/>
      </w:rPr>
    </w:lvl>
    <w:lvl w:ilvl="8">
      <w:start w:val="1"/>
      <w:numFmt w:val="decimal"/>
      <w:lvlText w:val="%1.%2.%3.%4.%5.%6.%7.%8.%9"/>
      <w:lvlJc w:val="left"/>
      <w:pPr>
        <w:tabs>
          <w:tab w:val="num" w:pos="8430"/>
        </w:tabs>
        <w:ind w:left="8430" w:hanging="8430"/>
      </w:pPr>
      <w:rPr>
        <w:rFonts w:hint="default"/>
      </w:rPr>
    </w:lvl>
  </w:abstractNum>
  <w:abstractNum w:abstractNumId="28">
    <w:nsid w:val="448B3885"/>
    <w:multiLevelType w:val="multilevel"/>
    <w:tmpl w:val="0A8E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7F6BF5"/>
    <w:multiLevelType w:val="hybridMultilevel"/>
    <w:tmpl w:val="EA288E42"/>
    <w:lvl w:ilvl="0" w:tplc="78A8420E">
      <w:start w:val="1"/>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0">
    <w:nsid w:val="4F0F2CA3"/>
    <w:multiLevelType w:val="hybridMultilevel"/>
    <w:tmpl w:val="EA148B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2857630"/>
    <w:multiLevelType w:val="hybridMultilevel"/>
    <w:tmpl w:val="596AC63E"/>
    <w:lvl w:ilvl="0" w:tplc="6D2A3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DC15E3"/>
    <w:multiLevelType w:val="multilevel"/>
    <w:tmpl w:val="8236F13A"/>
    <w:lvl w:ilvl="0">
      <w:start w:val="8"/>
      <w:numFmt w:val="decimal"/>
      <w:lvlText w:val="%1."/>
      <w:lvlJc w:val="left"/>
      <w:pPr>
        <w:tabs>
          <w:tab w:val="num" w:pos="2629"/>
        </w:tabs>
        <w:ind w:left="2629" w:hanging="360"/>
      </w:pPr>
      <w:rPr>
        <w:b/>
      </w:r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33">
    <w:nsid w:val="5A930739"/>
    <w:multiLevelType w:val="multilevel"/>
    <w:tmpl w:val="A8E6F876"/>
    <w:lvl w:ilvl="0">
      <w:start w:val="3"/>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BB04BD"/>
    <w:multiLevelType w:val="multilevel"/>
    <w:tmpl w:val="F8128AC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534864"/>
    <w:multiLevelType w:val="multilevel"/>
    <w:tmpl w:val="E522E0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5E7C7816"/>
    <w:multiLevelType w:val="hybridMultilevel"/>
    <w:tmpl w:val="A7BC564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00023E8"/>
    <w:multiLevelType w:val="hybridMultilevel"/>
    <w:tmpl w:val="4F94527A"/>
    <w:lvl w:ilvl="0" w:tplc="96BE8D88">
      <w:start w:val="1"/>
      <w:numFmt w:val="decimal"/>
      <w:lvlText w:val="%1."/>
      <w:lvlJc w:val="left"/>
      <w:pPr>
        <w:ind w:left="36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A42D1C"/>
    <w:multiLevelType w:val="multilevel"/>
    <w:tmpl w:val="ACC21B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29440C"/>
    <w:multiLevelType w:val="multilevel"/>
    <w:tmpl w:val="84DA14AC"/>
    <w:lvl w:ilvl="0">
      <w:start w:val="3"/>
      <w:numFmt w:val="decimal"/>
      <w:lvlText w:val="%1."/>
      <w:lvlJc w:val="left"/>
      <w:pPr>
        <w:ind w:left="660" w:hanging="660"/>
      </w:pPr>
      <w:rPr>
        <w:rFonts w:hint="default"/>
      </w:rPr>
    </w:lvl>
    <w:lvl w:ilvl="1">
      <w:start w:val="1"/>
      <w:numFmt w:val="decimal"/>
      <w:lvlText w:val="%1.%2."/>
      <w:lvlJc w:val="left"/>
      <w:pPr>
        <w:ind w:left="1154" w:hanging="660"/>
      </w:pPr>
      <w:rPr>
        <w:rFonts w:hint="default"/>
      </w:rPr>
    </w:lvl>
    <w:lvl w:ilvl="2">
      <w:start w:val="14"/>
      <w:numFmt w:val="decimal"/>
      <w:lvlText w:val="%1.%2.%3."/>
      <w:lvlJc w:val="left"/>
      <w:pPr>
        <w:ind w:left="1708" w:hanging="720"/>
      </w:pPr>
      <w:rPr>
        <w:rFonts w:hint="default"/>
      </w:rPr>
    </w:lvl>
    <w:lvl w:ilvl="3">
      <w:start w:val="1"/>
      <w:numFmt w:val="decimal"/>
      <w:lvlText w:val="%1.%2.%3.%4."/>
      <w:lvlJc w:val="left"/>
      <w:pPr>
        <w:ind w:left="2202" w:hanging="72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550" w:hanging="108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4898" w:hanging="1440"/>
      </w:pPr>
      <w:rPr>
        <w:rFonts w:hint="default"/>
      </w:rPr>
    </w:lvl>
    <w:lvl w:ilvl="8">
      <w:start w:val="1"/>
      <w:numFmt w:val="decimal"/>
      <w:lvlText w:val="%1.%2.%3.%4.%5.%6.%7.%8.%9."/>
      <w:lvlJc w:val="left"/>
      <w:pPr>
        <w:ind w:left="5752" w:hanging="1800"/>
      </w:pPr>
      <w:rPr>
        <w:rFonts w:hint="default"/>
      </w:rPr>
    </w:lvl>
  </w:abstractNum>
  <w:abstractNum w:abstractNumId="41">
    <w:nsid w:val="65D723BD"/>
    <w:multiLevelType w:val="hybridMultilevel"/>
    <w:tmpl w:val="9FE23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CC76AFC"/>
    <w:multiLevelType w:val="multilevel"/>
    <w:tmpl w:val="4D3E9D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D407553"/>
    <w:multiLevelType w:val="multilevel"/>
    <w:tmpl w:val="FC0C168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00"/>
        </w:tabs>
        <w:ind w:left="210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80"/>
        </w:tabs>
        <w:ind w:left="2580" w:hanging="1800"/>
      </w:pPr>
      <w:rPr>
        <w:rFonts w:hint="default"/>
      </w:rPr>
    </w:lvl>
    <w:lvl w:ilvl="8">
      <w:start w:val="1"/>
      <w:numFmt w:val="decimal"/>
      <w:isLgl/>
      <w:lvlText w:val="%1.%2.%3.%4.%5.%6.%7.%8.%9."/>
      <w:lvlJc w:val="left"/>
      <w:pPr>
        <w:tabs>
          <w:tab w:val="num" w:pos="3000"/>
        </w:tabs>
        <w:ind w:left="3000" w:hanging="2160"/>
      </w:pPr>
      <w:rPr>
        <w:rFonts w:hint="default"/>
      </w:rPr>
    </w:lvl>
  </w:abstractNum>
  <w:abstractNum w:abstractNumId="44">
    <w:nsid w:val="6EB26BC2"/>
    <w:multiLevelType w:val="multilevel"/>
    <w:tmpl w:val="9C46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9B3331"/>
    <w:multiLevelType w:val="hybridMultilevel"/>
    <w:tmpl w:val="01B60A6C"/>
    <w:lvl w:ilvl="0" w:tplc="78A8420E">
      <w:start w:val="1"/>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46">
    <w:nsid w:val="7A9E5720"/>
    <w:multiLevelType w:val="multilevel"/>
    <w:tmpl w:val="58DA03D6"/>
    <w:lvl w:ilvl="0">
      <w:start w:val="23"/>
      <w:numFmt w:val="decimal"/>
      <w:lvlText w:val="%1"/>
      <w:lvlJc w:val="left"/>
      <w:pPr>
        <w:tabs>
          <w:tab w:val="num" w:pos="8430"/>
        </w:tabs>
        <w:ind w:left="8430" w:hanging="8430"/>
      </w:pPr>
      <w:rPr>
        <w:rFonts w:hint="default"/>
      </w:rPr>
    </w:lvl>
    <w:lvl w:ilvl="1">
      <w:start w:val="3"/>
      <w:numFmt w:val="decimalZero"/>
      <w:lvlText w:val="%1.%2"/>
      <w:lvlJc w:val="left"/>
      <w:pPr>
        <w:tabs>
          <w:tab w:val="num" w:pos="8430"/>
        </w:tabs>
        <w:ind w:left="8430" w:hanging="8430"/>
      </w:pPr>
      <w:rPr>
        <w:rFonts w:hint="default"/>
      </w:rPr>
    </w:lvl>
    <w:lvl w:ilvl="2">
      <w:start w:val="2012"/>
      <w:numFmt w:val="decimal"/>
      <w:lvlText w:val="%1.%2.%3"/>
      <w:lvlJc w:val="left"/>
      <w:pPr>
        <w:tabs>
          <w:tab w:val="num" w:pos="8430"/>
        </w:tabs>
        <w:ind w:left="8430" w:hanging="8430"/>
      </w:pPr>
      <w:rPr>
        <w:rFonts w:hint="default"/>
      </w:rPr>
    </w:lvl>
    <w:lvl w:ilvl="3">
      <w:start w:val="1"/>
      <w:numFmt w:val="decimal"/>
      <w:lvlText w:val="%1.%2.%3.%4"/>
      <w:lvlJc w:val="left"/>
      <w:pPr>
        <w:tabs>
          <w:tab w:val="num" w:pos="8430"/>
        </w:tabs>
        <w:ind w:left="8430" w:hanging="8430"/>
      </w:pPr>
      <w:rPr>
        <w:rFonts w:hint="default"/>
      </w:rPr>
    </w:lvl>
    <w:lvl w:ilvl="4">
      <w:start w:val="1"/>
      <w:numFmt w:val="decimal"/>
      <w:lvlText w:val="%1.%2.%3.%4.%5"/>
      <w:lvlJc w:val="left"/>
      <w:pPr>
        <w:tabs>
          <w:tab w:val="num" w:pos="8430"/>
        </w:tabs>
        <w:ind w:left="8430" w:hanging="8430"/>
      </w:pPr>
      <w:rPr>
        <w:rFonts w:hint="default"/>
      </w:rPr>
    </w:lvl>
    <w:lvl w:ilvl="5">
      <w:start w:val="1"/>
      <w:numFmt w:val="decimal"/>
      <w:lvlText w:val="%1.%2.%3.%4.%5.%6"/>
      <w:lvlJc w:val="left"/>
      <w:pPr>
        <w:tabs>
          <w:tab w:val="num" w:pos="8430"/>
        </w:tabs>
        <w:ind w:left="8430" w:hanging="8430"/>
      </w:pPr>
      <w:rPr>
        <w:rFonts w:hint="default"/>
      </w:rPr>
    </w:lvl>
    <w:lvl w:ilvl="6">
      <w:start w:val="1"/>
      <w:numFmt w:val="decimal"/>
      <w:lvlText w:val="%1.%2.%3.%4.%5.%6.%7"/>
      <w:lvlJc w:val="left"/>
      <w:pPr>
        <w:tabs>
          <w:tab w:val="num" w:pos="8430"/>
        </w:tabs>
        <w:ind w:left="8430" w:hanging="8430"/>
      </w:pPr>
      <w:rPr>
        <w:rFonts w:hint="default"/>
      </w:rPr>
    </w:lvl>
    <w:lvl w:ilvl="7">
      <w:start w:val="1"/>
      <w:numFmt w:val="decimal"/>
      <w:lvlText w:val="%1.%2.%3.%4.%5.%6.%7.%8"/>
      <w:lvlJc w:val="left"/>
      <w:pPr>
        <w:tabs>
          <w:tab w:val="num" w:pos="8430"/>
        </w:tabs>
        <w:ind w:left="8430" w:hanging="8430"/>
      </w:pPr>
      <w:rPr>
        <w:rFonts w:hint="default"/>
      </w:rPr>
    </w:lvl>
    <w:lvl w:ilvl="8">
      <w:start w:val="1"/>
      <w:numFmt w:val="decimal"/>
      <w:lvlText w:val="%1.%2.%3.%4.%5.%6.%7.%8.%9"/>
      <w:lvlJc w:val="left"/>
      <w:pPr>
        <w:tabs>
          <w:tab w:val="num" w:pos="8430"/>
        </w:tabs>
        <w:ind w:left="8430" w:hanging="8430"/>
      </w:pPr>
      <w:rPr>
        <w:rFonts w:hint="default"/>
      </w:rPr>
    </w:lvl>
  </w:abstractNum>
  <w:abstractNum w:abstractNumId="47">
    <w:nsid w:val="7BD03DA0"/>
    <w:multiLevelType w:val="hybridMultilevel"/>
    <w:tmpl w:val="BABE9168"/>
    <w:lvl w:ilvl="0" w:tplc="78A842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7D6654"/>
    <w:multiLevelType w:val="hybridMultilevel"/>
    <w:tmpl w:val="6D908E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7EB94EAD"/>
    <w:multiLevelType w:val="hybridMultilevel"/>
    <w:tmpl w:val="350C9A14"/>
    <w:lvl w:ilvl="0" w:tplc="78A8420E">
      <w:start w:val="1"/>
      <w:numFmt w:val="bullet"/>
      <w:lvlText w:val="−"/>
      <w:lvlJc w:val="left"/>
      <w:pPr>
        <w:ind w:left="720" w:hanging="360"/>
      </w:pPr>
      <w:rPr>
        <w:rFonts w:ascii="Times New Roman" w:hAnsi="Times New Roman" w:cs="Times New Roman" w:hint="default"/>
      </w:rPr>
    </w:lvl>
    <w:lvl w:ilvl="1" w:tplc="78A8420E">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9"/>
  </w:num>
  <w:num w:numId="5">
    <w:abstractNumId w:val="30"/>
  </w:num>
  <w:num w:numId="6">
    <w:abstractNumId w:val="17"/>
  </w:num>
  <w:num w:numId="7">
    <w:abstractNumId w:val="10"/>
  </w:num>
  <w:num w:numId="8">
    <w:abstractNumId w:val="46"/>
  </w:num>
  <w:num w:numId="9">
    <w:abstractNumId w:val="8"/>
  </w:num>
  <w:num w:numId="10">
    <w:abstractNumId w:val="48"/>
  </w:num>
  <w:num w:numId="11">
    <w:abstractNumId w:val="27"/>
  </w:num>
  <w:num w:numId="12">
    <w:abstractNumId w:val="16"/>
  </w:num>
  <w:num w:numId="13">
    <w:abstractNumId w:val="19"/>
  </w:num>
  <w:num w:numId="14">
    <w:abstractNumId w:val="21"/>
  </w:num>
  <w:num w:numId="15">
    <w:abstractNumId w:val="42"/>
  </w:num>
  <w:num w:numId="16">
    <w:abstractNumId w:val="11"/>
  </w:num>
  <w:num w:numId="17">
    <w:abstractNumId w:val="3"/>
  </w:num>
  <w:num w:numId="18">
    <w:abstractNumId w:val="37"/>
  </w:num>
  <w:num w:numId="19">
    <w:abstractNumId w:val="1"/>
  </w:num>
  <w:num w:numId="20">
    <w:abstractNumId w:val="41"/>
  </w:num>
  <w:num w:numId="21">
    <w:abstractNumId w:val="43"/>
  </w:num>
  <w:num w:numId="22">
    <w:abstractNumId w:val="13"/>
  </w:num>
  <w:num w:numId="23">
    <w:abstractNumId w:val="22"/>
  </w:num>
  <w:num w:numId="24">
    <w:abstractNumId w:val="12"/>
  </w:num>
  <w:num w:numId="25">
    <w:abstractNumId w:val="15"/>
  </w:num>
  <w:num w:numId="26">
    <w:abstractNumId w:val="20"/>
  </w:num>
  <w:num w:numId="27">
    <w:abstractNumId w:val="26"/>
  </w:num>
  <w:num w:numId="28">
    <w:abstractNumId w:val="40"/>
  </w:num>
  <w:num w:numId="29">
    <w:abstractNumId w:val="25"/>
  </w:num>
  <w:num w:numId="30">
    <w:abstractNumId w:val="29"/>
  </w:num>
  <w:num w:numId="31">
    <w:abstractNumId w:val="47"/>
  </w:num>
  <w:num w:numId="32">
    <w:abstractNumId w:val="7"/>
  </w:num>
  <w:num w:numId="33">
    <w:abstractNumId w:val="38"/>
  </w:num>
  <w:num w:numId="34">
    <w:abstractNumId w:val="45"/>
  </w:num>
  <w:num w:numId="35">
    <w:abstractNumId w:val="4"/>
  </w:num>
  <w:num w:numId="36">
    <w:abstractNumId w:val="49"/>
  </w:num>
  <w:num w:numId="37">
    <w:abstractNumId w:val="31"/>
  </w:num>
  <w:num w:numId="38">
    <w:abstractNumId w:val="28"/>
  </w:num>
  <w:num w:numId="39">
    <w:abstractNumId w:val="2"/>
  </w:num>
  <w:num w:numId="40">
    <w:abstractNumId w:val="39"/>
  </w:num>
  <w:num w:numId="41">
    <w:abstractNumId w:val="35"/>
  </w:num>
  <w:num w:numId="42">
    <w:abstractNumId w:val="24"/>
  </w:num>
  <w:num w:numId="43">
    <w:abstractNumId w:val="34"/>
  </w:num>
  <w:num w:numId="44">
    <w:abstractNumId w:val="32"/>
  </w:num>
  <w:num w:numId="45">
    <w:abstractNumId w:val="44"/>
  </w:num>
  <w:num w:numId="46">
    <w:abstractNumId w:val="18"/>
  </w:num>
  <w:num w:numId="47">
    <w:abstractNumId w:val="33"/>
  </w:num>
  <w:num w:numId="48">
    <w:abstractNumId w:val="23"/>
  </w:num>
  <w:num w:numId="49">
    <w:abstractNumId w:val="0"/>
  </w:num>
  <w:num w:numId="50">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19"/>
    <w:rsid w:val="00000725"/>
    <w:rsid w:val="0000075B"/>
    <w:rsid w:val="00000808"/>
    <w:rsid w:val="00000A5A"/>
    <w:rsid w:val="00002501"/>
    <w:rsid w:val="00002F12"/>
    <w:rsid w:val="0000328B"/>
    <w:rsid w:val="000036C4"/>
    <w:rsid w:val="00003F7B"/>
    <w:rsid w:val="00004117"/>
    <w:rsid w:val="000044E7"/>
    <w:rsid w:val="00004686"/>
    <w:rsid w:val="000049D6"/>
    <w:rsid w:val="0000719F"/>
    <w:rsid w:val="00010250"/>
    <w:rsid w:val="000113C4"/>
    <w:rsid w:val="000113F0"/>
    <w:rsid w:val="00011A5D"/>
    <w:rsid w:val="000124FC"/>
    <w:rsid w:val="00012573"/>
    <w:rsid w:val="00012A63"/>
    <w:rsid w:val="00012AC0"/>
    <w:rsid w:val="00012D39"/>
    <w:rsid w:val="00013924"/>
    <w:rsid w:val="0001399C"/>
    <w:rsid w:val="00014EDB"/>
    <w:rsid w:val="00015B45"/>
    <w:rsid w:val="00015E44"/>
    <w:rsid w:val="00017394"/>
    <w:rsid w:val="000174F0"/>
    <w:rsid w:val="00017512"/>
    <w:rsid w:val="00017D8C"/>
    <w:rsid w:val="0002167F"/>
    <w:rsid w:val="00021849"/>
    <w:rsid w:val="00022441"/>
    <w:rsid w:val="00023102"/>
    <w:rsid w:val="00023C73"/>
    <w:rsid w:val="00024001"/>
    <w:rsid w:val="000240A9"/>
    <w:rsid w:val="00024697"/>
    <w:rsid w:val="00025A1D"/>
    <w:rsid w:val="00027038"/>
    <w:rsid w:val="000300B6"/>
    <w:rsid w:val="0003033B"/>
    <w:rsid w:val="000306A0"/>
    <w:rsid w:val="00030781"/>
    <w:rsid w:val="0003087A"/>
    <w:rsid w:val="000321E9"/>
    <w:rsid w:val="00032ED1"/>
    <w:rsid w:val="00032F8F"/>
    <w:rsid w:val="00033B22"/>
    <w:rsid w:val="000346AF"/>
    <w:rsid w:val="00035370"/>
    <w:rsid w:val="0003570E"/>
    <w:rsid w:val="0003597D"/>
    <w:rsid w:val="00035A0A"/>
    <w:rsid w:val="00035DC6"/>
    <w:rsid w:val="00036937"/>
    <w:rsid w:val="00037ABE"/>
    <w:rsid w:val="000406D0"/>
    <w:rsid w:val="0004163A"/>
    <w:rsid w:val="0004561A"/>
    <w:rsid w:val="00046081"/>
    <w:rsid w:val="0004684E"/>
    <w:rsid w:val="00046BEA"/>
    <w:rsid w:val="00046E4E"/>
    <w:rsid w:val="0004768A"/>
    <w:rsid w:val="0005009B"/>
    <w:rsid w:val="000502B2"/>
    <w:rsid w:val="0005048D"/>
    <w:rsid w:val="000504AB"/>
    <w:rsid w:val="00050E7E"/>
    <w:rsid w:val="00051069"/>
    <w:rsid w:val="000512D4"/>
    <w:rsid w:val="00051613"/>
    <w:rsid w:val="00052D81"/>
    <w:rsid w:val="00052FA7"/>
    <w:rsid w:val="00054427"/>
    <w:rsid w:val="00054736"/>
    <w:rsid w:val="0005482C"/>
    <w:rsid w:val="00055D74"/>
    <w:rsid w:val="00056ACF"/>
    <w:rsid w:val="000579DA"/>
    <w:rsid w:val="00057E6F"/>
    <w:rsid w:val="00057EEC"/>
    <w:rsid w:val="0006059B"/>
    <w:rsid w:val="000605AF"/>
    <w:rsid w:val="00060FB4"/>
    <w:rsid w:val="00062962"/>
    <w:rsid w:val="000630EC"/>
    <w:rsid w:val="000658AA"/>
    <w:rsid w:val="00065DD9"/>
    <w:rsid w:val="0006663A"/>
    <w:rsid w:val="000669D3"/>
    <w:rsid w:val="00066A46"/>
    <w:rsid w:val="0006726E"/>
    <w:rsid w:val="00067F0F"/>
    <w:rsid w:val="00070143"/>
    <w:rsid w:val="00070196"/>
    <w:rsid w:val="00070617"/>
    <w:rsid w:val="00070E46"/>
    <w:rsid w:val="00071191"/>
    <w:rsid w:val="0007238B"/>
    <w:rsid w:val="00074306"/>
    <w:rsid w:val="0007471A"/>
    <w:rsid w:val="0007559D"/>
    <w:rsid w:val="0007591A"/>
    <w:rsid w:val="00075EF8"/>
    <w:rsid w:val="00075F2E"/>
    <w:rsid w:val="000761CD"/>
    <w:rsid w:val="00076537"/>
    <w:rsid w:val="0007718B"/>
    <w:rsid w:val="0007740E"/>
    <w:rsid w:val="000777C0"/>
    <w:rsid w:val="00080DEF"/>
    <w:rsid w:val="0008181C"/>
    <w:rsid w:val="00081962"/>
    <w:rsid w:val="00081B07"/>
    <w:rsid w:val="00081E89"/>
    <w:rsid w:val="00082B98"/>
    <w:rsid w:val="00082E65"/>
    <w:rsid w:val="00083BD7"/>
    <w:rsid w:val="000849DF"/>
    <w:rsid w:val="00084E5F"/>
    <w:rsid w:val="00085061"/>
    <w:rsid w:val="000853FE"/>
    <w:rsid w:val="00085AB6"/>
    <w:rsid w:val="00085DEC"/>
    <w:rsid w:val="00086FB9"/>
    <w:rsid w:val="00087588"/>
    <w:rsid w:val="00087684"/>
    <w:rsid w:val="0008772A"/>
    <w:rsid w:val="00087D1E"/>
    <w:rsid w:val="00090755"/>
    <w:rsid w:val="000907A4"/>
    <w:rsid w:val="000911BC"/>
    <w:rsid w:val="00091330"/>
    <w:rsid w:val="000913EF"/>
    <w:rsid w:val="00091763"/>
    <w:rsid w:val="00092FF4"/>
    <w:rsid w:val="000942E6"/>
    <w:rsid w:val="00094A69"/>
    <w:rsid w:val="00094EE5"/>
    <w:rsid w:val="00095AC3"/>
    <w:rsid w:val="00096072"/>
    <w:rsid w:val="000967EE"/>
    <w:rsid w:val="00096BC0"/>
    <w:rsid w:val="00097C4F"/>
    <w:rsid w:val="00097EA3"/>
    <w:rsid w:val="00097F6C"/>
    <w:rsid w:val="000A059B"/>
    <w:rsid w:val="000A0B00"/>
    <w:rsid w:val="000A0CA6"/>
    <w:rsid w:val="000A168D"/>
    <w:rsid w:val="000A194C"/>
    <w:rsid w:val="000A1BEF"/>
    <w:rsid w:val="000A1C0C"/>
    <w:rsid w:val="000A273F"/>
    <w:rsid w:val="000A2CDE"/>
    <w:rsid w:val="000A368C"/>
    <w:rsid w:val="000A3A38"/>
    <w:rsid w:val="000A3AF1"/>
    <w:rsid w:val="000A4867"/>
    <w:rsid w:val="000A53D1"/>
    <w:rsid w:val="000A5509"/>
    <w:rsid w:val="000A6977"/>
    <w:rsid w:val="000A7132"/>
    <w:rsid w:val="000A7375"/>
    <w:rsid w:val="000A7F1B"/>
    <w:rsid w:val="000B0F74"/>
    <w:rsid w:val="000B148A"/>
    <w:rsid w:val="000B1FA4"/>
    <w:rsid w:val="000B246A"/>
    <w:rsid w:val="000B24BD"/>
    <w:rsid w:val="000B2B93"/>
    <w:rsid w:val="000B3021"/>
    <w:rsid w:val="000B36D0"/>
    <w:rsid w:val="000B3A49"/>
    <w:rsid w:val="000B55D6"/>
    <w:rsid w:val="000B6CAE"/>
    <w:rsid w:val="000B714D"/>
    <w:rsid w:val="000B7DB5"/>
    <w:rsid w:val="000C1368"/>
    <w:rsid w:val="000C23C4"/>
    <w:rsid w:val="000C28F0"/>
    <w:rsid w:val="000C3515"/>
    <w:rsid w:val="000C56AC"/>
    <w:rsid w:val="000C5D68"/>
    <w:rsid w:val="000D070B"/>
    <w:rsid w:val="000D0A54"/>
    <w:rsid w:val="000D0F8E"/>
    <w:rsid w:val="000D1DBD"/>
    <w:rsid w:val="000D1E03"/>
    <w:rsid w:val="000D1F27"/>
    <w:rsid w:val="000D2373"/>
    <w:rsid w:val="000D3140"/>
    <w:rsid w:val="000D3AF7"/>
    <w:rsid w:val="000D49A3"/>
    <w:rsid w:val="000D4FC6"/>
    <w:rsid w:val="000D5F60"/>
    <w:rsid w:val="000D635E"/>
    <w:rsid w:val="000E0164"/>
    <w:rsid w:val="000E124A"/>
    <w:rsid w:val="000E2427"/>
    <w:rsid w:val="000E254B"/>
    <w:rsid w:val="000E2D89"/>
    <w:rsid w:val="000E2EF5"/>
    <w:rsid w:val="000E3012"/>
    <w:rsid w:val="000E32A8"/>
    <w:rsid w:val="000E47C3"/>
    <w:rsid w:val="000E4CCF"/>
    <w:rsid w:val="000E51B2"/>
    <w:rsid w:val="000E5730"/>
    <w:rsid w:val="000E6118"/>
    <w:rsid w:val="000E61CB"/>
    <w:rsid w:val="000E651A"/>
    <w:rsid w:val="000E7740"/>
    <w:rsid w:val="000E7B91"/>
    <w:rsid w:val="000E7D2F"/>
    <w:rsid w:val="000E7DEB"/>
    <w:rsid w:val="000F1679"/>
    <w:rsid w:val="000F18A1"/>
    <w:rsid w:val="000F307D"/>
    <w:rsid w:val="000F3AFB"/>
    <w:rsid w:val="000F3B32"/>
    <w:rsid w:val="000F486D"/>
    <w:rsid w:val="000F55D3"/>
    <w:rsid w:val="000F58B6"/>
    <w:rsid w:val="000F6D52"/>
    <w:rsid w:val="000F7789"/>
    <w:rsid w:val="00100C20"/>
    <w:rsid w:val="00100FC5"/>
    <w:rsid w:val="00101236"/>
    <w:rsid w:val="0010176B"/>
    <w:rsid w:val="00101B2F"/>
    <w:rsid w:val="001028C5"/>
    <w:rsid w:val="00102AAD"/>
    <w:rsid w:val="0010312C"/>
    <w:rsid w:val="00103E9A"/>
    <w:rsid w:val="001045E9"/>
    <w:rsid w:val="00105007"/>
    <w:rsid w:val="001050D2"/>
    <w:rsid w:val="0010519F"/>
    <w:rsid w:val="00105800"/>
    <w:rsid w:val="00105B31"/>
    <w:rsid w:val="00105E89"/>
    <w:rsid w:val="00105F53"/>
    <w:rsid w:val="0010611D"/>
    <w:rsid w:val="001062A6"/>
    <w:rsid w:val="00107C78"/>
    <w:rsid w:val="00107F93"/>
    <w:rsid w:val="00110B81"/>
    <w:rsid w:val="0011244B"/>
    <w:rsid w:val="00112C5D"/>
    <w:rsid w:val="00113166"/>
    <w:rsid w:val="001133C6"/>
    <w:rsid w:val="0011368A"/>
    <w:rsid w:val="00113731"/>
    <w:rsid w:val="00114256"/>
    <w:rsid w:val="00117CFF"/>
    <w:rsid w:val="00117EE4"/>
    <w:rsid w:val="00120B4B"/>
    <w:rsid w:val="00123161"/>
    <w:rsid w:val="00123A7C"/>
    <w:rsid w:val="00123F2F"/>
    <w:rsid w:val="00124AC1"/>
    <w:rsid w:val="00124C2C"/>
    <w:rsid w:val="001252DD"/>
    <w:rsid w:val="00126F4B"/>
    <w:rsid w:val="00127F74"/>
    <w:rsid w:val="00130446"/>
    <w:rsid w:val="001308EC"/>
    <w:rsid w:val="001315BF"/>
    <w:rsid w:val="00132039"/>
    <w:rsid w:val="00132494"/>
    <w:rsid w:val="0013326C"/>
    <w:rsid w:val="0013350C"/>
    <w:rsid w:val="00133890"/>
    <w:rsid w:val="00134195"/>
    <w:rsid w:val="00135327"/>
    <w:rsid w:val="00136602"/>
    <w:rsid w:val="00136B41"/>
    <w:rsid w:val="001374F5"/>
    <w:rsid w:val="00140251"/>
    <w:rsid w:val="00141EC1"/>
    <w:rsid w:val="0014219A"/>
    <w:rsid w:val="00142E19"/>
    <w:rsid w:val="00142E5E"/>
    <w:rsid w:val="00143836"/>
    <w:rsid w:val="00143D29"/>
    <w:rsid w:val="001441E0"/>
    <w:rsid w:val="00145491"/>
    <w:rsid w:val="00145ED3"/>
    <w:rsid w:val="00146051"/>
    <w:rsid w:val="001466B4"/>
    <w:rsid w:val="00146EE0"/>
    <w:rsid w:val="0014748B"/>
    <w:rsid w:val="001505A5"/>
    <w:rsid w:val="00150D72"/>
    <w:rsid w:val="00151550"/>
    <w:rsid w:val="00151B59"/>
    <w:rsid w:val="00151BE8"/>
    <w:rsid w:val="00151E05"/>
    <w:rsid w:val="00151FEB"/>
    <w:rsid w:val="00152165"/>
    <w:rsid w:val="001522F8"/>
    <w:rsid w:val="00152419"/>
    <w:rsid w:val="00152496"/>
    <w:rsid w:val="00152589"/>
    <w:rsid w:val="00153106"/>
    <w:rsid w:val="00153308"/>
    <w:rsid w:val="001533B8"/>
    <w:rsid w:val="001534A9"/>
    <w:rsid w:val="00153772"/>
    <w:rsid w:val="00154CE7"/>
    <w:rsid w:val="00154EC8"/>
    <w:rsid w:val="00155004"/>
    <w:rsid w:val="00155F93"/>
    <w:rsid w:val="00157D4D"/>
    <w:rsid w:val="00160BF0"/>
    <w:rsid w:val="00161249"/>
    <w:rsid w:val="00161B86"/>
    <w:rsid w:val="00161BFF"/>
    <w:rsid w:val="00161C9A"/>
    <w:rsid w:val="00161DE3"/>
    <w:rsid w:val="001626B2"/>
    <w:rsid w:val="001633EB"/>
    <w:rsid w:val="00163773"/>
    <w:rsid w:val="00163DEB"/>
    <w:rsid w:val="00164749"/>
    <w:rsid w:val="00167049"/>
    <w:rsid w:val="0016721C"/>
    <w:rsid w:val="00167C5F"/>
    <w:rsid w:val="00167D2C"/>
    <w:rsid w:val="00170F1F"/>
    <w:rsid w:val="00170F30"/>
    <w:rsid w:val="00171BF7"/>
    <w:rsid w:val="00171D1F"/>
    <w:rsid w:val="00171E4A"/>
    <w:rsid w:val="001730E4"/>
    <w:rsid w:val="0017329C"/>
    <w:rsid w:val="001736B8"/>
    <w:rsid w:val="00173D0C"/>
    <w:rsid w:val="00174F91"/>
    <w:rsid w:val="00175E29"/>
    <w:rsid w:val="00175FDC"/>
    <w:rsid w:val="00176032"/>
    <w:rsid w:val="00176AD1"/>
    <w:rsid w:val="00176F88"/>
    <w:rsid w:val="00177538"/>
    <w:rsid w:val="00177DA2"/>
    <w:rsid w:val="00177E4B"/>
    <w:rsid w:val="001801D2"/>
    <w:rsid w:val="00180346"/>
    <w:rsid w:val="00180F7A"/>
    <w:rsid w:val="00181921"/>
    <w:rsid w:val="00182008"/>
    <w:rsid w:val="001847A0"/>
    <w:rsid w:val="001849A4"/>
    <w:rsid w:val="00184F4E"/>
    <w:rsid w:val="001855CD"/>
    <w:rsid w:val="00185CBA"/>
    <w:rsid w:val="00185F0D"/>
    <w:rsid w:val="001864BA"/>
    <w:rsid w:val="001871C1"/>
    <w:rsid w:val="00187E2D"/>
    <w:rsid w:val="001911CE"/>
    <w:rsid w:val="001923D0"/>
    <w:rsid w:val="00192C41"/>
    <w:rsid w:val="0019313C"/>
    <w:rsid w:val="00196342"/>
    <w:rsid w:val="001969FB"/>
    <w:rsid w:val="001974F2"/>
    <w:rsid w:val="001A02E5"/>
    <w:rsid w:val="001A0627"/>
    <w:rsid w:val="001A0707"/>
    <w:rsid w:val="001A0F02"/>
    <w:rsid w:val="001A2A82"/>
    <w:rsid w:val="001A3527"/>
    <w:rsid w:val="001A3769"/>
    <w:rsid w:val="001A4A28"/>
    <w:rsid w:val="001A4F30"/>
    <w:rsid w:val="001A5AF5"/>
    <w:rsid w:val="001A6924"/>
    <w:rsid w:val="001A7468"/>
    <w:rsid w:val="001A7705"/>
    <w:rsid w:val="001A7BCB"/>
    <w:rsid w:val="001B0AAA"/>
    <w:rsid w:val="001B0B43"/>
    <w:rsid w:val="001B0B80"/>
    <w:rsid w:val="001B1240"/>
    <w:rsid w:val="001B184F"/>
    <w:rsid w:val="001B288B"/>
    <w:rsid w:val="001B3716"/>
    <w:rsid w:val="001B3B27"/>
    <w:rsid w:val="001B3ECB"/>
    <w:rsid w:val="001B500F"/>
    <w:rsid w:val="001B6285"/>
    <w:rsid w:val="001B62DC"/>
    <w:rsid w:val="001C0D44"/>
    <w:rsid w:val="001C1481"/>
    <w:rsid w:val="001C1E25"/>
    <w:rsid w:val="001C4614"/>
    <w:rsid w:val="001C4AE0"/>
    <w:rsid w:val="001C4DDB"/>
    <w:rsid w:val="001C4DDE"/>
    <w:rsid w:val="001C5EFE"/>
    <w:rsid w:val="001C6231"/>
    <w:rsid w:val="001C6502"/>
    <w:rsid w:val="001C6DD4"/>
    <w:rsid w:val="001D013E"/>
    <w:rsid w:val="001D070C"/>
    <w:rsid w:val="001D0DE9"/>
    <w:rsid w:val="001D2368"/>
    <w:rsid w:val="001D24F5"/>
    <w:rsid w:val="001D45A7"/>
    <w:rsid w:val="001D476D"/>
    <w:rsid w:val="001D52C3"/>
    <w:rsid w:val="001D5FAB"/>
    <w:rsid w:val="001D61AE"/>
    <w:rsid w:val="001D69EB"/>
    <w:rsid w:val="001D7747"/>
    <w:rsid w:val="001D791E"/>
    <w:rsid w:val="001E1D49"/>
    <w:rsid w:val="001E2619"/>
    <w:rsid w:val="001E2935"/>
    <w:rsid w:val="001E2FF9"/>
    <w:rsid w:val="001E391B"/>
    <w:rsid w:val="001E3A90"/>
    <w:rsid w:val="001E3AC3"/>
    <w:rsid w:val="001E503A"/>
    <w:rsid w:val="001E5DB3"/>
    <w:rsid w:val="001E5F9D"/>
    <w:rsid w:val="001E6048"/>
    <w:rsid w:val="001E6870"/>
    <w:rsid w:val="001E6D60"/>
    <w:rsid w:val="001E7557"/>
    <w:rsid w:val="001F1290"/>
    <w:rsid w:val="001F13F8"/>
    <w:rsid w:val="001F233D"/>
    <w:rsid w:val="001F3496"/>
    <w:rsid w:val="001F39E0"/>
    <w:rsid w:val="001F483D"/>
    <w:rsid w:val="001F4CF0"/>
    <w:rsid w:val="001F52EC"/>
    <w:rsid w:val="001F5C05"/>
    <w:rsid w:val="001F5C73"/>
    <w:rsid w:val="001F790D"/>
    <w:rsid w:val="001F791A"/>
    <w:rsid w:val="001F7DA7"/>
    <w:rsid w:val="00200B07"/>
    <w:rsid w:val="002017D4"/>
    <w:rsid w:val="00201B39"/>
    <w:rsid w:val="00202F24"/>
    <w:rsid w:val="0020308D"/>
    <w:rsid w:val="002031B2"/>
    <w:rsid w:val="002034D2"/>
    <w:rsid w:val="00203571"/>
    <w:rsid w:val="00203AEA"/>
    <w:rsid w:val="00203BBA"/>
    <w:rsid w:val="00203FCF"/>
    <w:rsid w:val="002042CF"/>
    <w:rsid w:val="00205166"/>
    <w:rsid w:val="00205545"/>
    <w:rsid w:val="002056A1"/>
    <w:rsid w:val="00205831"/>
    <w:rsid w:val="0020596E"/>
    <w:rsid w:val="00206BFF"/>
    <w:rsid w:val="002073F6"/>
    <w:rsid w:val="00207573"/>
    <w:rsid w:val="00211446"/>
    <w:rsid w:val="00211EE4"/>
    <w:rsid w:val="00212AB4"/>
    <w:rsid w:val="00213EFC"/>
    <w:rsid w:val="0021403E"/>
    <w:rsid w:val="00215357"/>
    <w:rsid w:val="0021593D"/>
    <w:rsid w:val="002159E9"/>
    <w:rsid w:val="00217481"/>
    <w:rsid w:val="002179B3"/>
    <w:rsid w:val="00217A74"/>
    <w:rsid w:val="002228F2"/>
    <w:rsid w:val="002234D2"/>
    <w:rsid w:val="0022362D"/>
    <w:rsid w:val="002237A7"/>
    <w:rsid w:val="00223F1B"/>
    <w:rsid w:val="00224496"/>
    <w:rsid w:val="002246E5"/>
    <w:rsid w:val="00224E16"/>
    <w:rsid w:val="00225C05"/>
    <w:rsid w:val="002268B1"/>
    <w:rsid w:val="0023069B"/>
    <w:rsid w:val="002310FB"/>
    <w:rsid w:val="00231B4C"/>
    <w:rsid w:val="002321B5"/>
    <w:rsid w:val="0023325A"/>
    <w:rsid w:val="00233DDF"/>
    <w:rsid w:val="00233F26"/>
    <w:rsid w:val="0023408A"/>
    <w:rsid w:val="0023622F"/>
    <w:rsid w:val="00236FD8"/>
    <w:rsid w:val="0023732F"/>
    <w:rsid w:val="0023741E"/>
    <w:rsid w:val="0023766E"/>
    <w:rsid w:val="00237BF6"/>
    <w:rsid w:val="00237F81"/>
    <w:rsid w:val="00243853"/>
    <w:rsid w:val="00243880"/>
    <w:rsid w:val="00243927"/>
    <w:rsid w:val="00243AE4"/>
    <w:rsid w:val="00244D36"/>
    <w:rsid w:val="00245C2F"/>
    <w:rsid w:val="00245F91"/>
    <w:rsid w:val="002478D7"/>
    <w:rsid w:val="00247FD8"/>
    <w:rsid w:val="00250EB3"/>
    <w:rsid w:val="00251228"/>
    <w:rsid w:val="0025201F"/>
    <w:rsid w:val="002562DF"/>
    <w:rsid w:val="002567CC"/>
    <w:rsid w:val="002569FA"/>
    <w:rsid w:val="00256C28"/>
    <w:rsid w:val="0025777B"/>
    <w:rsid w:val="0026081D"/>
    <w:rsid w:val="00262622"/>
    <w:rsid w:val="002634DD"/>
    <w:rsid w:val="00263503"/>
    <w:rsid w:val="002637C4"/>
    <w:rsid w:val="0026402C"/>
    <w:rsid w:val="002651FF"/>
    <w:rsid w:val="002658D2"/>
    <w:rsid w:val="00265B5A"/>
    <w:rsid w:val="00265C75"/>
    <w:rsid w:val="002667B2"/>
    <w:rsid w:val="002668B2"/>
    <w:rsid w:val="00266C21"/>
    <w:rsid w:val="00267291"/>
    <w:rsid w:val="002704FB"/>
    <w:rsid w:val="00270FC2"/>
    <w:rsid w:val="002716AA"/>
    <w:rsid w:val="002716E5"/>
    <w:rsid w:val="0027185B"/>
    <w:rsid w:val="00272203"/>
    <w:rsid w:val="002726B6"/>
    <w:rsid w:val="00272845"/>
    <w:rsid w:val="0027340D"/>
    <w:rsid w:val="002739A5"/>
    <w:rsid w:val="00273AAC"/>
    <w:rsid w:val="00275208"/>
    <w:rsid w:val="00275827"/>
    <w:rsid w:val="002764D1"/>
    <w:rsid w:val="00276668"/>
    <w:rsid w:val="00276FC0"/>
    <w:rsid w:val="002812F1"/>
    <w:rsid w:val="00281D27"/>
    <w:rsid w:val="00282BA7"/>
    <w:rsid w:val="00282C71"/>
    <w:rsid w:val="002843A9"/>
    <w:rsid w:val="00284683"/>
    <w:rsid w:val="0028661E"/>
    <w:rsid w:val="0028674C"/>
    <w:rsid w:val="00286840"/>
    <w:rsid w:val="00290682"/>
    <w:rsid w:val="00291C31"/>
    <w:rsid w:val="00291D68"/>
    <w:rsid w:val="00291FC0"/>
    <w:rsid w:val="002925F9"/>
    <w:rsid w:val="002927F5"/>
    <w:rsid w:val="00292A95"/>
    <w:rsid w:val="002930C5"/>
    <w:rsid w:val="00293779"/>
    <w:rsid w:val="002939B5"/>
    <w:rsid w:val="00293C28"/>
    <w:rsid w:val="00293D33"/>
    <w:rsid w:val="00293F69"/>
    <w:rsid w:val="002940E1"/>
    <w:rsid w:val="00295070"/>
    <w:rsid w:val="002953FC"/>
    <w:rsid w:val="0029565C"/>
    <w:rsid w:val="0029668E"/>
    <w:rsid w:val="00296B50"/>
    <w:rsid w:val="00296F20"/>
    <w:rsid w:val="002971BA"/>
    <w:rsid w:val="00297E80"/>
    <w:rsid w:val="002A0AA3"/>
    <w:rsid w:val="002A2110"/>
    <w:rsid w:val="002A2E4A"/>
    <w:rsid w:val="002A312F"/>
    <w:rsid w:val="002A3637"/>
    <w:rsid w:val="002A39B8"/>
    <w:rsid w:val="002A4E3C"/>
    <w:rsid w:val="002A56BA"/>
    <w:rsid w:val="002A61A6"/>
    <w:rsid w:val="002A6516"/>
    <w:rsid w:val="002A7874"/>
    <w:rsid w:val="002A7C89"/>
    <w:rsid w:val="002A7CE4"/>
    <w:rsid w:val="002B0536"/>
    <w:rsid w:val="002B0C37"/>
    <w:rsid w:val="002B1666"/>
    <w:rsid w:val="002B3402"/>
    <w:rsid w:val="002B37B3"/>
    <w:rsid w:val="002B37E6"/>
    <w:rsid w:val="002B4160"/>
    <w:rsid w:val="002B41E6"/>
    <w:rsid w:val="002B5BE0"/>
    <w:rsid w:val="002B65FF"/>
    <w:rsid w:val="002B6676"/>
    <w:rsid w:val="002B7062"/>
    <w:rsid w:val="002B71DB"/>
    <w:rsid w:val="002B7ED0"/>
    <w:rsid w:val="002C0CF6"/>
    <w:rsid w:val="002C100B"/>
    <w:rsid w:val="002C19CE"/>
    <w:rsid w:val="002C1FE6"/>
    <w:rsid w:val="002C2CDB"/>
    <w:rsid w:val="002C2DA7"/>
    <w:rsid w:val="002C31A9"/>
    <w:rsid w:val="002C3453"/>
    <w:rsid w:val="002C3500"/>
    <w:rsid w:val="002C3955"/>
    <w:rsid w:val="002C398E"/>
    <w:rsid w:val="002C41EC"/>
    <w:rsid w:val="002C45F7"/>
    <w:rsid w:val="002C5A99"/>
    <w:rsid w:val="002C5FFE"/>
    <w:rsid w:val="002C667E"/>
    <w:rsid w:val="002C6AFE"/>
    <w:rsid w:val="002C6E24"/>
    <w:rsid w:val="002C749F"/>
    <w:rsid w:val="002C78D0"/>
    <w:rsid w:val="002C7B4E"/>
    <w:rsid w:val="002D0017"/>
    <w:rsid w:val="002D03AD"/>
    <w:rsid w:val="002D08BC"/>
    <w:rsid w:val="002D0AA4"/>
    <w:rsid w:val="002D1E34"/>
    <w:rsid w:val="002D2500"/>
    <w:rsid w:val="002D3617"/>
    <w:rsid w:val="002D3A01"/>
    <w:rsid w:val="002D488E"/>
    <w:rsid w:val="002D6143"/>
    <w:rsid w:val="002D69DD"/>
    <w:rsid w:val="002E035B"/>
    <w:rsid w:val="002E0ED2"/>
    <w:rsid w:val="002E23FB"/>
    <w:rsid w:val="002E3E89"/>
    <w:rsid w:val="002E4062"/>
    <w:rsid w:val="002E430F"/>
    <w:rsid w:val="002E475D"/>
    <w:rsid w:val="002E4CBA"/>
    <w:rsid w:val="002E528A"/>
    <w:rsid w:val="002E5DD6"/>
    <w:rsid w:val="002E739D"/>
    <w:rsid w:val="002E7B47"/>
    <w:rsid w:val="002F0F81"/>
    <w:rsid w:val="002F20A9"/>
    <w:rsid w:val="002F2566"/>
    <w:rsid w:val="002F2BC0"/>
    <w:rsid w:val="002F2EA3"/>
    <w:rsid w:val="002F3E3B"/>
    <w:rsid w:val="002F7571"/>
    <w:rsid w:val="0030189B"/>
    <w:rsid w:val="00302275"/>
    <w:rsid w:val="0030439F"/>
    <w:rsid w:val="00304B3D"/>
    <w:rsid w:val="00304C3C"/>
    <w:rsid w:val="00305489"/>
    <w:rsid w:val="003067E9"/>
    <w:rsid w:val="0030709F"/>
    <w:rsid w:val="003108F4"/>
    <w:rsid w:val="003119CD"/>
    <w:rsid w:val="00311C90"/>
    <w:rsid w:val="003126FB"/>
    <w:rsid w:val="003128BE"/>
    <w:rsid w:val="00313112"/>
    <w:rsid w:val="0031317D"/>
    <w:rsid w:val="00313F50"/>
    <w:rsid w:val="003141D3"/>
    <w:rsid w:val="0031474A"/>
    <w:rsid w:val="00315175"/>
    <w:rsid w:val="00315F1A"/>
    <w:rsid w:val="003164EF"/>
    <w:rsid w:val="00316A82"/>
    <w:rsid w:val="00316BC5"/>
    <w:rsid w:val="003171CF"/>
    <w:rsid w:val="0031761E"/>
    <w:rsid w:val="0032013E"/>
    <w:rsid w:val="0032121D"/>
    <w:rsid w:val="0032145B"/>
    <w:rsid w:val="003215A2"/>
    <w:rsid w:val="00321AC1"/>
    <w:rsid w:val="00321EA8"/>
    <w:rsid w:val="00322E74"/>
    <w:rsid w:val="00324430"/>
    <w:rsid w:val="00326013"/>
    <w:rsid w:val="00326470"/>
    <w:rsid w:val="00330DA3"/>
    <w:rsid w:val="00330F5C"/>
    <w:rsid w:val="00331305"/>
    <w:rsid w:val="00331747"/>
    <w:rsid w:val="0033194F"/>
    <w:rsid w:val="00331E00"/>
    <w:rsid w:val="003329F2"/>
    <w:rsid w:val="00332C7E"/>
    <w:rsid w:val="00332E25"/>
    <w:rsid w:val="003336CE"/>
    <w:rsid w:val="00333771"/>
    <w:rsid w:val="00334023"/>
    <w:rsid w:val="00334090"/>
    <w:rsid w:val="00335D42"/>
    <w:rsid w:val="00336E60"/>
    <w:rsid w:val="00337AEB"/>
    <w:rsid w:val="003400FD"/>
    <w:rsid w:val="003401C0"/>
    <w:rsid w:val="003408C7"/>
    <w:rsid w:val="00340A0F"/>
    <w:rsid w:val="00340ACA"/>
    <w:rsid w:val="00340B6C"/>
    <w:rsid w:val="003416AB"/>
    <w:rsid w:val="00342482"/>
    <w:rsid w:val="0034269F"/>
    <w:rsid w:val="0034271B"/>
    <w:rsid w:val="00342866"/>
    <w:rsid w:val="00342DE6"/>
    <w:rsid w:val="00343911"/>
    <w:rsid w:val="0034454B"/>
    <w:rsid w:val="00344DE6"/>
    <w:rsid w:val="003453D3"/>
    <w:rsid w:val="0034554F"/>
    <w:rsid w:val="00345DD2"/>
    <w:rsid w:val="00345FF5"/>
    <w:rsid w:val="003460E7"/>
    <w:rsid w:val="0034680B"/>
    <w:rsid w:val="0034686A"/>
    <w:rsid w:val="003475D9"/>
    <w:rsid w:val="00350F42"/>
    <w:rsid w:val="003510E0"/>
    <w:rsid w:val="00351168"/>
    <w:rsid w:val="00351EB8"/>
    <w:rsid w:val="003524B5"/>
    <w:rsid w:val="003532B1"/>
    <w:rsid w:val="00353CC9"/>
    <w:rsid w:val="003542D5"/>
    <w:rsid w:val="003543F2"/>
    <w:rsid w:val="00354C71"/>
    <w:rsid w:val="00354CFD"/>
    <w:rsid w:val="0035557B"/>
    <w:rsid w:val="00356BAC"/>
    <w:rsid w:val="00356C82"/>
    <w:rsid w:val="00356CB6"/>
    <w:rsid w:val="00356F5B"/>
    <w:rsid w:val="00357130"/>
    <w:rsid w:val="003611AF"/>
    <w:rsid w:val="003612F6"/>
    <w:rsid w:val="0036135F"/>
    <w:rsid w:val="00361B66"/>
    <w:rsid w:val="0036227A"/>
    <w:rsid w:val="00362996"/>
    <w:rsid w:val="00363F27"/>
    <w:rsid w:val="003640EC"/>
    <w:rsid w:val="00364194"/>
    <w:rsid w:val="0036507F"/>
    <w:rsid w:val="0036544C"/>
    <w:rsid w:val="00365F67"/>
    <w:rsid w:val="00366057"/>
    <w:rsid w:val="00366084"/>
    <w:rsid w:val="003661A1"/>
    <w:rsid w:val="003666ED"/>
    <w:rsid w:val="00366DCB"/>
    <w:rsid w:val="00366FDC"/>
    <w:rsid w:val="00370A6B"/>
    <w:rsid w:val="00371169"/>
    <w:rsid w:val="00371768"/>
    <w:rsid w:val="0037199B"/>
    <w:rsid w:val="00371F23"/>
    <w:rsid w:val="0037201D"/>
    <w:rsid w:val="003730FC"/>
    <w:rsid w:val="0037318B"/>
    <w:rsid w:val="003744E8"/>
    <w:rsid w:val="00374A33"/>
    <w:rsid w:val="00374A8E"/>
    <w:rsid w:val="0037540E"/>
    <w:rsid w:val="0037576F"/>
    <w:rsid w:val="00375CA2"/>
    <w:rsid w:val="0037608D"/>
    <w:rsid w:val="00376644"/>
    <w:rsid w:val="0037674F"/>
    <w:rsid w:val="00377480"/>
    <w:rsid w:val="00377D6D"/>
    <w:rsid w:val="00380F29"/>
    <w:rsid w:val="003811DD"/>
    <w:rsid w:val="00381A88"/>
    <w:rsid w:val="0038280D"/>
    <w:rsid w:val="00382EA5"/>
    <w:rsid w:val="00383051"/>
    <w:rsid w:val="00383172"/>
    <w:rsid w:val="003833E2"/>
    <w:rsid w:val="0038621C"/>
    <w:rsid w:val="00386648"/>
    <w:rsid w:val="00387002"/>
    <w:rsid w:val="0038756C"/>
    <w:rsid w:val="0038771A"/>
    <w:rsid w:val="003879FE"/>
    <w:rsid w:val="00387A46"/>
    <w:rsid w:val="00390498"/>
    <w:rsid w:val="00390B1F"/>
    <w:rsid w:val="00390EC3"/>
    <w:rsid w:val="0039127D"/>
    <w:rsid w:val="003915D6"/>
    <w:rsid w:val="00391C64"/>
    <w:rsid w:val="00391E76"/>
    <w:rsid w:val="00392252"/>
    <w:rsid w:val="0039270E"/>
    <w:rsid w:val="00392F8A"/>
    <w:rsid w:val="0039359A"/>
    <w:rsid w:val="00393FBE"/>
    <w:rsid w:val="003956DB"/>
    <w:rsid w:val="00395D21"/>
    <w:rsid w:val="00395EAD"/>
    <w:rsid w:val="003960AA"/>
    <w:rsid w:val="0039620E"/>
    <w:rsid w:val="00397CCB"/>
    <w:rsid w:val="003A16DB"/>
    <w:rsid w:val="003A1743"/>
    <w:rsid w:val="003A1BFF"/>
    <w:rsid w:val="003A1D71"/>
    <w:rsid w:val="003A201F"/>
    <w:rsid w:val="003A2323"/>
    <w:rsid w:val="003A2996"/>
    <w:rsid w:val="003A2E5E"/>
    <w:rsid w:val="003A39FB"/>
    <w:rsid w:val="003A478E"/>
    <w:rsid w:val="003A481E"/>
    <w:rsid w:val="003A503B"/>
    <w:rsid w:val="003A5A6F"/>
    <w:rsid w:val="003A5D62"/>
    <w:rsid w:val="003A654F"/>
    <w:rsid w:val="003A7060"/>
    <w:rsid w:val="003A7AE8"/>
    <w:rsid w:val="003A7C6F"/>
    <w:rsid w:val="003A7DA7"/>
    <w:rsid w:val="003A7E98"/>
    <w:rsid w:val="003B03C6"/>
    <w:rsid w:val="003B0455"/>
    <w:rsid w:val="003B05B7"/>
    <w:rsid w:val="003B0BE6"/>
    <w:rsid w:val="003B1082"/>
    <w:rsid w:val="003B1149"/>
    <w:rsid w:val="003B1508"/>
    <w:rsid w:val="003B20DA"/>
    <w:rsid w:val="003B246C"/>
    <w:rsid w:val="003B2CC7"/>
    <w:rsid w:val="003B2E13"/>
    <w:rsid w:val="003B325F"/>
    <w:rsid w:val="003B3B69"/>
    <w:rsid w:val="003B3F2D"/>
    <w:rsid w:val="003B3FB0"/>
    <w:rsid w:val="003B5069"/>
    <w:rsid w:val="003B5CEF"/>
    <w:rsid w:val="003B6227"/>
    <w:rsid w:val="003B6E39"/>
    <w:rsid w:val="003B730D"/>
    <w:rsid w:val="003C0535"/>
    <w:rsid w:val="003C09B7"/>
    <w:rsid w:val="003C1CC6"/>
    <w:rsid w:val="003C3242"/>
    <w:rsid w:val="003C4263"/>
    <w:rsid w:val="003C4DBF"/>
    <w:rsid w:val="003C4FB6"/>
    <w:rsid w:val="003C52DD"/>
    <w:rsid w:val="003C54AC"/>
    <w:rsid w:val="003C54C0"/>
    <w:rsid w:val="003C55B0"/>
    <w:rsid w:val="003C58FC"/>
    <w:rsid w:val="003C658A"/>
    <w:rsid w:val="003C726D"/>
    <w:rsid w:val="003D01F6"/>
    <w:rsid w:val="003D05CE"/>
    <w:rsid w:val="003D0F35"/>
    <w:rsid w:val="003D0FE4"/>
    <w:rsid w:val="003D113F"/>
    <w:rsid w:val="003D245E"/>
    <w:rsid w:val="003D3164"/>
    <w:rsid w:val="003D4A82"/>
    <w:rsid w:val="003D4AC2"/>
    <w:rsid w:val="003D4D10"/>
    <w:rsid w:val="003D522B"/>
    <w:rsid w:val="003D55C2"/>
    <w:rsid w:val="003D5A66"/>
    <w:rsid w:val="003D61C4"/>
    <w:rsid w:val="003D6B6C"/>
    <w:rsid w:val="003D738B"/>
    <w:rsid w:val="003D79CF"/>
    <w:rsid w:val="003E03FD"/>
    <w:rsid w:val="003E05CB"/>
    <w:rsid w:val="003E0F3C"/>
    <w:rsid w:val="003E1001"/>
    <w:rsid w:val="003E252F"/>
    <w:rsid w:val="003E256B"/>
    <w:rsid w:val="003E3BF1"/>
    <w:rsid w:val="003E3F55"/>
    <w:rsid w:val="003E4812"/>
    <w:rsid w:val="003E5E89"/>
    <w:rsid w:val="003F0DE8"/>
    <w:rsid w:val="003F2185"/>
    <w:rsid w:val="003F2500"/>
    <w:rsid w:val="003F32BC"/>
    <w:rsid w:val="003F3ECB"/>
    <w:rsid w:val="003F485A"/>
    <w:rsid w:val="003F4F43"/>
    <w:rsid w:val="003F5ACD"/>
    <w:rsid w:val="003F5BA9"/>
    <w:rsid w:val="003F6D8B"/>
    <w:rsid w:val="004013E7"/>
    <w:rsid w:val="00401F57"/>
    <w:rsid w:val="004020B0"/>
    <w:rsid w:val="004026F4"/>
    <w:rsid w:val="004030D8"/>
    <w:rsid w:val="0040330B"/>
    <w:rsid w:val="00403C3C"/>
    <w:rsid w:val="0040411F"/>
    <w:rsid w:val="004058B2"/>
    <w:rsid w:val="004066D0"/>
    <w:rsid w:val="00406B8C"/>
    <w:rsid w:val="004071FA"/>
    <w:rsid w:val="004077A7"/>
    <w:rsid w:val="00407C13"/>
    <w:rsid w:val="004103C2"/>
    <w:rsid w:val="00410756"/>
    <w:rsid w:val="00410E5D"/>
    <w:rsid w:val="00411601"/>
    <w:rsid w:val="00412611"/>
    <w:rsid w:val="00412A96"/>
    <w:rsid w:val="00413A54"/>
    <w:rsid w:val="00414877"/>
    <w:rsid w:val="00414A12"/>
    <w:rsid w:val="00414D8A"/>
    <w:rsid w:val="00421440"/>
    <w:rsid w:val="004218D5"/>
    <w:rsid w:val="00422060"/>
    <w:rsid w:val="00422312"/>
    <w:rsid w:val="00422BFC"/>
    <w:rsid w:val="004234B0"/>
    <w:rsid w:val="00423545"/>
    <w:rsid w:val="0042393E"/>
    <w:rsid w:val="00424036"/>
    <w:rsid w:val="0042420C"/>
    <w:rsid w:val="0042444C"/>
    <w:rsid w:val="00424AAC"/>
    <w:rsid w:val="00425D4E"/>
    <w:rsid w:val="00425E3F"/>
    <w:rsid w:val="00426041"/>
    <w:rsid w:val="004266CA"/>
    <w:rsid w:val="004273DB"/>
    <w:rsid w:val="00427B61"/>
    <w:rsid w:val="00430E29"/>
    <w:rsid w:val="0043109C"/>
    <w:rsid w:val="0043146E"/>
    <w:rsid w:val="00431DE6"/>
    <w:rsid w:val="004327B4"/>
    <w:rsid w:val="004344E7"/>
    <w:rsid w:val="00434CE6"/>
    <w:rsid w:val="00435660"/>
    <w:rsid w:val="00436175"/>
    <w:rsid w:val="0043625F"/>
    <w:rsid w:val="004376DB"/>
    <w:rsid w:val="004377CB"/>
    <w:rsid w:val="00437800"/>
    <w:rsid w:val="00437B82"/>
    <w:rsid w:val="00440BF1"/>
    <w:rsid w:val="00440F26"/>
    <w:rsid w:val="00442B63"/>
    <w:rsid w:val="0044325B"/>
    <w:rsid w:val="00443BAF"/>
    <w:rsid w:val="00445697"/>
    <w:rsid w:val="0044577F"/>
    <w:rsid w:val="00445CE5"/>
    <w:rsid w:val="004467D5"/>
    <w:rsid w:val="004477C0"/>
    <w:rsid w:val="00450CF7"/>
    <w:rsid w:val="0045111E"/>
    <w:rsid w:val="0045130C"/>
    <w:rsid w:val="004515BC"/>
    <w:rsid w:val="00451A5D"/>
    <w:rsid w:val="00452BD4"/>
    <w:rsid w:val="00454659"/>
    <w:rsid w:val="00454CA4"/>
    <w:rsid w:val="00454E1C"/>
    <w:rsid w:val="004557BD"/>
    <w:rsid w:val="004557BE"/>
    <w:rsid w:val="00455EBB"/>
    <w:rsid w:val="00456CEB"/>
    <w:rsid w:val="004575BD"/>
    <w:rsid w:val="00457DA0"/>
    <w:rsid w:val="0046061F"/>
    <w:rsid w:val="004608EE"/>
    <w:rsid w:val="0046113D"/>
    <w:rsid w:val="00461F17"/>
    <w:rsid w:val="00462472"/>
    <w:rsid w:val="00462A54"/>
    <w:rsid w:val="00462BFE"/>
    <w:rsid w:val="004644AD"/>
    <w:rsid w:val="00464780"/>
    <w:rsid w:val="00465872"/>
    <w:rsid w:val="00465B8C"/>
    <w:rsid w:val="00465D39"/>
    <w:rsid w:val="004662EA"/>
    <w:rsid w:val="004673AE"/>
    <w:rsid w:val="00467B1F"/>
    <w:rsid w:val="00470BD1"/>
    <w:rsid w:val="00470FDF"/>
    <w:rsid w:val="0047133C"/>
    <w:rsid w:val="00471C26"/>
    <w:rsid w:val="004738CE"/>
    <w:rsid w:val="00473D95"/>
    <w:rsid w:val="00473F7D"/>
    <w:rsid w:val="004742AC"/>
    <w:rsid w:val="00474809"/>
    <w:rsid w:val="00474881"/>
    <w:rsid w:val="00475A6D"/>
    <w:rsid w:val="00475AE5"/>
    <w:rsid w:val="00475BCD"/>
    <w:rsid w:val="00475BF7"/>
    <w:rsid w:val="004761BC"/>
    <w:rsid w:val="00476642"/>
    <w:rsid w:val="004766D2"/>
    <w:rsid w:val="00476AB2"/>
    <w:rsid w:val="00477C58"/>
    <w:rsid w:val="00480383"/>
    <w:rsid w:val="004812EA"/>
    <w:rsid w:val="00481C5C"/>
    <w:rsid w:val="00482C17"/>
    <w:rsid w:val="00482DCC"/>
    <w:rsid w:val="0048351F"/>
    <w:rsid w:val="0048361A"/>
    <w:rsid w:val="00483A02"/>
    <w:rsid w:val="00483DED"/>
    <w:rsid w:val="00484428"/>
    <w:rsid w:val="00484685"/>
    <w:rsid w:val="00485B3F"/>
    <w:rsid w:val="00485FEE"/>
    <w:rsid w:val="00486002"/>
    <w:rsid w:val="004865A4"/>
    <w:rsid w:val="00487402"/>
    <w:rsid w:val="004878FD"/>
    <w:rsid w:val="00487BBA"/>
    <w:rsid w:val="004902FC"/>
    <w:rsid w:val="004918B3"/>
    <w:rsid w:val="00491D67"/>
    <w:rsid w:val="00492117"/>
    <w:rsid w:val="00494170"/>
    <w:rsid w:val="004945B7"/>
    <w:rsid w:val="00494728"/>
    <w:rsid w:val="00494E62"/>
    <w:rsid w:val="004957BB"/>
    <w:rsid w:val="00495AB0"/>
    <w:rsid w:val="00495E9F"/>
    <w:rsid w:val="00496A42"/>
    <w:rsid w:val="00496B8E"/>
    <w:rsid w:val="00497CEB"/>
    <w:rsid w:val="00497E5F"/>
    <w:rsid w:val="004A021C"/>
    <w:rsid w:val="004A03B3"/>
    <w:rsid w:val="004A2E5B"/>
    <w:rsid w:val="004A30A7"/>
    <w:rsid w:val="004A3532"/>
    <w:rsid w:val="004A3E99"/>
    <w:rsid w:val="004A4B47"/>
    <w:rsid w:val="004A4B61"/>
    <w:rsid w:val="004A5A6F"/>
    <w:rsid w:val="004A5AA7"/>
    <w:rsid w:val="004A6D35"/>
    <w:rsid w:val="004B08D6"/>
    <w:rsid w:val="004B500B"/>
    <w:rsid w:val="004B6C74"/>
    <w:rsid w:val="004B7456"/>
    <w:rsid w:val="004B7703"/>
    <w:rsid w:val="004C0094"/>
    <w:rsid w:val="004C01F5"/>
    <w:rsid w:val="004C0AFA"/>
    <w:rsid w:val="004C114A"/>
    <w:rsid w:val="004C277A"/>
    <w:rsid w:val="004C388C"/>
    <w:rsid w:val="004C4115"/>
    <w:rsid w:val="004C49F8"/>
    <w:rsid w:val="004C4EC2"/>
    <w:rsid w:val="004C5F38"/>
    <w:rsid w:val="004C68C4"/>
    <w:rsid w:val="004C6A64"/>
    <w:rsid w:val="004C6A9E"/>
    <w:rsid w:val="004C7250"/>
    <w:rsid w:val="004C72D7"/>
    <w:rsid w:val="004C774D"/>
    <w:rsid w:val="004C7C8A"/>
    <w:rsid w:val="004C7CA2"/>
    <w:rsid w:val="004C7DBD"/>
    <w:rsid w:val="004D0851"/>
    <w:rsid w:val="004D09AF"/>
    <w:rsid w:val="004D1394"/>
    <w:rsid w:val="004D1CC0"/>
    <w:rsid w:val="004D2F9D"/>
    <w:rsid w:val="004D3669"/>
    <w:rsid w:val="004D36A2"/>
    <w:rsid w:val="004D51F3"/>
    <w:rsid w:val="004D5850"/>
    <w:rsid w:val="004D6273"/>
    <w:rsid w:val="004D69BD"/>
    <w:rsid w:val="004D7895"/>
    <w:rsid w:val="004D7D5B"/>
    <w:rsid w:val="004E005E"/>
    <w:rsid w:val="004E042B"/>
    <w:rsid w:val="004E1D3A"/>
    <w:rsid w:val="004E3D99"/>
    <w:rsid w:val="004E40CF"/>
    <w:rsid w:val="004E47BC"/>
    <w:rsid w:val="004E5057"/>
    <w:rsid w:val="004E57D0"/>
    <w:rsid w:val="004E5843"/>
    <w:rsid w:val="004E5EE9"/>
    <w:rsid w:val="004E6003"/>
    <w:rsid w:val="004E602C"/>
    <w:rsid w:val="004E66D7"/>
    <w:rsid w:val="004F0C1B"/>
    <w:rsid w:val="004F24F8"/>
    <w:rsid w:val="004F2792"/>
    <w:rsid w:val="004F3007"/>
    <w:rsid w:val="004F3F1A"/>
    <w:rsid w:val="004F454A"/>
    <w:rsid w:val="004F4637"/>
    <w:rsid w:val="004F5180"/>
    <w:rsid w:val="004F59B1"/>
    <w:rsid w:val="004F5EA8"/>
    <w:rsid w:val="004F608E"/>
    <w:rsid w:val="004F696E"/>
    <w:rsid w:val="004F74B1"/>
    <w:rsid w:val="005007C4"/>
    <w:rsid w:val="00500816"/>
    <w:rsid w:val="00501C75"/>
    <w:rsid w:val="00501FA5"/>
    <w:rsid w:val="0050207A"/>
    <w:rsid w:val="005022D3"/>
    <w:rsid w:val="00503086"/>
    <w:rsid w:val="00503111"/>
    <w:rsid w:val="00503214"/>
    <w:rsid w:val="0050334A"/>
    <w:rsid w:val="00503A64"/>
    <w:rsid w:val="00503C4F"/>
    <w:rsid w:val="00504D77"/>
    <w:rsid w:val="00504DDF"/>
    <w:rsid w:val="00504F27"/>
    <w:rsid w:val="00504FF7"/>
    <w:rsid w:val="00505558"/>
    <w:rsid w:val="005057EA"/>
    <w:rsid w:val="005068D9"/>
    <w:rsid w:val="00506D5C"/>
    <w:rsid w:val="0050728E"/>
    <w:rsid w:val="00510098"/>
    <w:rsid w:val="00510A0E"/>
    <w:rsid w:val="00510AA7"/>
    <w:rsid w:val="005127CF"/>
    <w:rsid w:val="00512CC0"/>
    <w:rsid w:val="005130D5"/>
    <w:rsid w:val="005131E4"/>
    <w:rsid w:val="005155A7"/>
    <w:rsid w:val="00515A4D"/>
    <w:rsid w:val="0051665E"/>
    <w:rsid w:val="00516D34"/>
    <w:rsid w:val="00516FB4"/>
    <w:rsid w:val="0051773B"/>
    <w:rsid w:val="005179C3"/>
    <w:rsid w:val="00520BA8"/>
    <w:rsid w:val="00520E6E"/>
    <w:rsid w:val="0052138D"/>
    <w:rsid w:val="005227C0"/>
    <w:rsid w:val="00523A84"/>
    <w:rsid w:val="00523E8B"/>
    <w:rsid w:val="0052480A"/>
    <w:rsid w:val="00524A96"/>
    <w:rsid w:val="0052520F"/>
    <w:rsid w:val="005267C2"/>
    <w:rsid w:val="00526859"/>
    <w:rsid w:val="00526C94"/>
    <w:rsid w:val="00526E2F"/>
    <w:rsid w:val="00527A1F"/>
    <w:rsid w:val="00527A36"/>
    <w:rsid w:val="0053132C"/>
    <w:rsid w:val="005317D9"/>
    <w:rsid w:val="00531EC6"/>
    <w:rsid w:val="00532407"/>
    <w:rsid w:val="00532614"/>
    <w:rsid w:val="0053264F"/>
    <w:rsid w:val="005328F2"/>
    <w:rsid w:val="00532B46"/>
    <w:rsid w:val="00532B8D"/>
    <w:rsid w:val="00535243"/>
    <w:rsid w:val="0053554B"/>
    <w:rsid w:val="005364A8"/>
    <w:rsid w:val="00537598"/>
    <w:rsid w:val="005401B3"/>
    <w:rsid w:val="00540E2E"/>
    <w:rsid w:val="00541218"/>
    <w:rsid w:val="00541435"/>
    <w:rsid w:val="00541457"/>
    <w:rsid w:val="0054174D"/>
    <w:rsid w:val="00541D05"/>
    <w:rsid w:val="0054268B"/>
    <w:rsid w:val="00542A18"/>
    <w:rsid w:val="0054405D"/>
    <w:rsid w:val="005464D2"/>
    <w:rsid w:val="0055098F"/>
    <w:rsid w:val="00550AAB"/>
    <w:rsid w:val="00550B06"/>
    <w:rsid w:val="0055159A"/>
    <w:rsid w:val="0055166D"/>
    <w:rsid w:val="00551ACA"/>
    <w:rsid w:val="00551FAA"/>
    <w:rsid w:val="005525B9"/>
    <w:rsid w:val="005527DB"/>
    <w:rsid w:val="00552902"/>
    <w:rsid w:val="00552CAC"/>
    <w:rsid w:val="005548D1"/>
    <w:rsid w:val="00554E8B"/>
    <w:rsid w:val="0055607B"/>
    <w:rsid w:val="005562B5"/>
    <w:rsid w:val="005579B5"/>
    <w:rsid w:val="005579D5"/>
    <w:rsid w:val="00557BFD"/>
    <w:rsid w:val="00557E33"/>
    <w:rsid w:val="00557EDE"/>
    <w:rsid w:val="0056092E"/>
    <w:rsid w:val="00562068"/>
    <w:rsid w:val="005621DA"/>
    <w:rsid w:val="00562849"/>
    <w:rsid w:val="00562D27"/>
    <w:rsid w:val="00563EDF"/>
    <w:rsid w:val="00564324"/>
    <w:rsid w:val="00565161"/>
    <w:rsid w:val="005655B6"/>
    <w:rsid w:val="0056585E"/>
    <w:rsid w:val="005658A6"/>
    <w:rsid w:val="00566092"/>
    <w:rsid w:val="00566E1A"/>
    <w:rsid w:val="00567581"/>
    <w:rsid w:val="00567D5D"/>
    <w:rsid w:val="00567DE3"/>
    <w:rsid w:val="005710D7"/>
    <w:rsid w:val="00571F55"/>
    <w:rsid w:val="0057218F"/>
    <w:rsid w:val="0057298E"/>
    <w:rsid w:val="00573177"/>
    <w:rsid w:val="005739DC"/>
    <w:rsid w:val="00574850"/>
    <w:rsid w:val="00574E5F"/>
    <w:rsid w:val="0057506E"/>
    <w:rsid w:val="00575363"/>
    <w:rsid w:val="00575A50"/>
    <w:rsid w:val="00576071"/>
    <w:rsid w:val="00576F93"/>
    <w:rsid w:val="00580907"/>
    <w:rsid w:val="00580B4F"/>
    <w:rsid w:val="0058149D"/>
    <w:rsid w:val="00584183"/>
    <w:rsid w:val="00584D67"/>
    <w:rsid w:val="00585409"/>
    <w:rsid w:val="00585A92"/>
    <w:rsid w:val="0058663D"/>
    <w:rsid w:val="005868DF"/>
    <w:rsid w:val="00591DA0"/>
    <w:rsid w:val="00593487"/>
    <w:rsid w:val="00595418"/>
    <w:rsid w:val="005957F1"/>
    <w:rsid w:val="00595962"/>
    <w:rsid w:val="005969D4"/>
    <w:rsid w:val="00597695"/>
    <w:rsid w:val="00597BB7"/>
    <w:rsid w:val="00597CB9"/>
    <w:rsid w:val="005A0771"/>
    <w:rsid w:val="005A367C"/>
    <w:rsid w:val="005A450C"/>
    <w:rsid w:val="005A4C2D"/>
    <w:rsid w:val="005A4D39"/>
    <w:rsid w:val="005A5E13"/>
    <w:rsid w:val="005A6B49"/>
    <w:rsid w:val="005A6DFA"/>
    <w:rsid w:val="005A6E2B"/>
    <w:rsid w:val="005A7939"/>
    <w:rsid w:val="005B00AF"/>
    <w:rsid w:val="005B13D9"/>
    <w:rsid w:val="005B1BCE"/>
    <w:rsid w:val="005B3061"/>
    <w:rsid w:val="005B346B"/>
    <w:rsid w:val="005B34BF"/>
    <w:rsid w:val="005B4030"/>
    <w:rsid w:val="005B470E"/>
    <w:rsid w:val="005B5794"/>
    <w:rsid w:val="005B5CFA"/>
    <w:rsid w:val="005B72BC"/>
    <w:rsid w:val="005B7326"/>
    <w:rsid w:val="005C087C"/>
    <w:rsid w:val="005C0F29"/>
    <w:rsid w:val="005C157B"/>
    <w:rsid w:val="005C2B29"/>
    <w:rsid w:val="005C3D62"/>
    <w:rsid w:val="005C3D6B"/>
    <w:rsid w:val="005C488E"/>
    <w:rsid w:val="005C4A4F"/>
    <w:rsid w:val="005C4EBD"/>
    <w:rsid w:val="005C5B00"/>
    <w:rsid w:val="005C6D03"/>
    <w:rsid w:val="005D0386"/>
    <w:rsid w:val="005D03D2"/>
    <w:rsid w:val="005D0B26"/>
    <w:rsid w:val="005D0B8A"/>
    <w:rsid w:val="005D11FE"/>
    <w:rsid w:val="005D244B"/>
    <w:rsid w:val="005D297F"/>
    <w:rsid w:val="005D34BD"/>
    <w:rsid w:val="005D35BC"/>
    <w:rsid w:val="005D3C86"/>
    <w:rsid w:val="005D3F3D"/>
    <w:rsid w:val="005D3FF5"/>
    <w:rsid w:val="005D40DB"/>
    <w:rsid w:val="005D465E"/>
    <w:rsid w:val="005D4679"/>
    <w:rsid w:val="005D55CC"/>
    <w:rsid w:val="005D5DC2"/>
    <w:rsid w:val="005D6125"/>
    <w:rsid w:val="005D6811"/>
    <w:rsid w:val="005E17E7"/>
    <w:rsid w:val="005E18B5"/>
    <w:rsid w:val="005E21F2"/>
    <w:rsid w:val="005E29F6"/>
    <w:rsid w:val="005E2CE0"/>
    <w:rsid w:val="005E2DF7"/>
    <w:rsid w:val="005E2EA0"/>
    <w:rsid w:val="005E4FAD"/>
    <w:rsid w:val="005E5810"/>
    <w:rsid w:val="005E5A7D"/>
    <w:rsid w:val="005E62DF"/>
    <w:rsid w:val="005E65B4"/>
    <w:rsid w:val="005E6BAB"/>
    <w:rsid w:val="005E70F0"/>
    <w:rsid w:val="005E72FB"/>
    <w:rsid w:val="005E7396"/>
    <w:rsid w:val="005F1052"/>
    <w:rsid w:val="005F15D5"/>
    <w:rsid w:val="005F2549"/>
    <w:rsid w:val="005F3351"/>
    <w:rsid w:val="005F4C76"/>
    <w:rsid w:val="005F5997"/>
    <w:rsid w:val="005F5D9C"/>
    <w:rsid w:val="005F7336"/>
    <w:rsid w:val="005F7337"/>
    <w:rsid w:val="005F74DF"/>
    <w:rsid w:val="005F7AB0"/>
    <w:rsid w:val="005F7B63"/>
    <w:rsid w:val="005F7F88"/>
    <w:rsid w:val="0060027F"/>
    <w:rsid w:val="00600A8E"/>
    <w:rsid w:val="00601742"/>
    <w:rsid w:val="00601C4A"/>
    <w:rsid w:val="00601CF7"/>
    <w:rsid w:val="00602048"/>
    <w:rsid w:val="006024F4"/>
    <w:rsid w:val="00602867"/>
    <w:rsid w:val="006037B8"/>
    <w:rsid w:val="006043ED"/>
    <w:rsid w:val="006047DB"/>
    <w:rsid w:val="0060483A"/>
    <w:rsid w:val="006062B5"/>
    <w:rsid w:val="0060665F"/>
    <w:rsid w:val="00606994"/>
    <w:rsid w:val="00606CB7"/>
    <w:rsid w:val="0060742B"/>
    <w:rsid w:val="00610792"/>
    <w:rsid w:val="00610D7D"/>
    <w:rsid w:val="00611237"/>
    <w:rsid w:val="006112A6"/>
    <w:rsid w:val="0061141F"/>
    <w:rsid w:val="00611660"/>
    <w:rsid w:val="00611726"/>
    <w:rsid w:val="00611891"/>
    <w:rsid w:val="00613DA2"/>
    <w:rsid w:val="00614ACC"/>
    <w:rsid w:val="0061588C"/>
    <w:rsid w:val="00615B86"/>
    <w:rsid w:val="00616F39"/>
    <w:rsid w:val="006177A3"/>
    <w:rsid w:val="006202A2"/>
    <w:rsid w:val="00620FE6"/>
    <w:rsid w:val="00622204"/>
    <w:rsid w:val="00622D3F"/>
    <w:rsid w:val="00622D46"/>
    <w:rsid w:val="00623CE4"/>
    <w:rsid w:val="00624903"/>
    <w:rsid w:val="00624CB0"/>
    <w:rsid w:val="0062562A"/>
    <w:rsid w:val="0062675A"/>
    <w:rsid w:val="00626C3A"/>
    <w:rsid w:val="0062709C"/>
    <w:rsid w:val="0062726C"/>
    <w:rsid w:val="0062798F"/>
    <w:rsid w:val="006301E2"/>
    <w:rsid w:val="006317FF"/>
    <w:rsid w:val="00634414"/>
    <w:rsid w:val="0063486A"/>
    <w:rsid w:val="00635353"/>
    <w:rsid w:val="006361FB"/>
    <w:rsid w:val="00636418"/>
    <w:rsid w:val="006376CE"/>
    <w:rsid w:val="006404B3"/>
    <w:rsid w:val="006412B5"/>
    <w:rsid w:val="00641837"/>
    <w:rsid w:val="00641B14"/>
    <w:rsid w:val="00641D77"/>
    <w:rsid w:val="006420F5"/>
    <w:rsid w:val="006435A5"/>
    <w:rsid w:val="0064522D"/>
    <w:rsid w:val="00645659"/>
    <w:rsid w:val="00645F4F"/>
    <w:rsid w:val="00646950"/>
    <w:rsid w:val="00646B20"/>
    <w:rsid w:val="00646DAB"/>
    <w:rsid w:val="00647508"/>
    <w:rsid w:val="00647AE7"/>
    <w:rsid w:val="00647CF3"/>
    <w:rsid w:val="006507EA"/>
    <w:rsid w:val="0065080C"/>
    <w:rsid w:val="006510CA"/>
    <w:rsid w:val="00651518"/>
    <w:rsid w:val="00651DA5"/>
    <w:rsid w:val="00651E38"/>
    <w:rsid w:val="006521D5"/>
    <w:rsid w:val="006529FD"/>
    <w:rsid w:val="00652F10"/>
    <w:rsid w:val="00653333"/>
    <w:rsid w:val="00653750"/>
    <w:rsid w:val="006537DA"/>
    <w:rsid w:val="006547CC"/>
    <w:rsid w:val="00654D72"/>
    <w:rsid w:val="00654E93"/>
    <w:rsid w:val="00655BEF"/>
    <w:rsid w:val="006575AA"/>
    <w:rsid w:val="00660556"/>
    <w:rsid w:val="00660D62"/>
    <w:rsid w:val="00660EEE"/>
    <w:rsid w:val="0066151A"/>
    <w:rsid w:val="006616C6"/>
    <w:rsid w:val="0066176A"/>
    <w:rsid w:val="006621E0"/>
    <w:rsid w:val="0066378D"/>
    <w:rsid w:val="00663ECE"/>
    <w:rsid w:val="00663FF5"/>
    <w:rsid w:val="006641EA"/>
    <w:rsid w:val="006645CA"/>
    <w:rsid w:val="00664FAE"/>
    <w:rsid w:val="006655DF"/>
    <w:rsid w:val="00665F03"/>
    <w:rsid w:val="006676A6"/>
    <w:rsid w:val="006709AC"/>
    <w:rsid w:val="00671CE9"/>
    <w:rsid w:val="00672A78"/>
    <w:rsid w:val="006734DE"/>
    <w:rsid w:val="00673D9C"/>
    <w:rsid w:val="00674AC7"/>
    <w:rsid w:val="0067517F"/>
    <w:rsid w:val="00676A5A"/>
    <w:rsid w:val="00680308"/>
    <w:rsid w:val="006808EF"/>
    <w:rsid w:val="00680E82"/>
    <w:rsid w:val="006815A4"/>
    <w:rsid w:val="006818B1"/>
    <w:rsid w:val="006819B5"/>
    <w:rsid w:val="006819C8"/>
    <w:rsid w:val="00681C8E"/>
    <w:rsid w:val="00681DE5"/>
    <w:rsid w:val="0068219A"/>
    <w:rsid w:val="00683391"/>
    <w:rsid w:val="006833E9"/>
    <w:rsid w:val="00683BC3"/>
    <w:rsid w:val="00684F60"/>
    <w:rsid w:val="00685E0D"/>
    <w:rsid w:val="00686104"/>
    <w:rsid w:val="006862C3"/>
    <w:rsid w:val="00686535"/>
    <w:rsid w:val="00686AC2"/>
    <w:rsid w:val="006876DE"/>
    <w:rsid w:val="0069039E"/>
    <w:rsid w:val="00690542"/>
    <w:rsid w:val="00691088"/>
    <w:rsid w:val="006928CA"/>
    <w:rsid w:val="00692F43"/>
    <w:rsid w:val="00693A71"/>
    <w:rsid w:val="00694244"/>
    <w:rsid w:val="006942B6"/>
    <w:rsid w:val="00694924"/>
    <w:rsid w:val="00694A9D"/>
    <w:rsid w:val="006952EF"/>
    <w:rsid w:val="00695FBC"/>
    <w:rsid w:val="00696001"/>
    <w:rsid w:val="00697B2B"/>
    <w:rsid w:val="00697F84"/>
    <w:rsid w:val="006A00BD"/>
    <w:rsid w:val="006A0101"/>
    <w:rsid w:val="006A0863"/>
    <w:rsid w:val="006A0B27"/>
    <w:rsid w:val="006A1151"/>
    <w:rsid w:val="006A2AD2"/>
    <w:rsid w:val="006A30A6"/>
    <w:rsid w:val="006A36A7"/>
    <w:rsid w:val="006A3B9F"/>
    <w:rsid w:val="006A4412"/>
    <w:rsid w:val="006A4BEC"/>
    <w:rsid w:val="006A4CB6"/>
    <w:rsid w:val="006A59BF"/>
    <w:rsid w:val="006A59E3"/>
    <w:rsid w:val="006A5ADF"/>
    <w:rsid w:val="006A620F"/>
    <w:rsid w:val="006A6371"/>
    <w:rsid w:val="006A77C2"/>
    <w:rsid w:val="006A7D9A"/>
    <w:rsid w:val="006B1050"/>
    <w:rsid w:val="006B218A"/>
    <w:rsid w:val="006B2619"/>
    <w:rsid w:val="006B30CA"/>
    <w:rsid w:val="006B39A3"/>
    <w:rsid w:val="006B3CA6"/>
    <w:rsid w:val="006B3EB5"/>
    <w:rsid w:val="006B4418"/>
    <w:rsid w:val="006B48B8"/>
    <w:rsid w:val="006B4FEF"/>
    <w:rsid w:val="006B5103"/>
    <w:rsid w:val="006B6102"/>
    <w:rsid w:val="006B727B"/>
    <w:rsid w:val="006B7F31"/>
    <w:rsid w:val="006C079B"/>
    <w:rsid w:val="006C0C9C"/>
    <w:rsid w:val="006C14A2"/>
    <w:rsid w:val="006C2797"/>
    <w:rsid w:val="006C2C3C"/>
    <w:rsid w:val="006C3C2A"/>
    <w:rsid w:val="006C42E4"/>
    <w:rsid w:val="006C5573"/>
    <w:rsid w:val="006C57D5"/>
    <w:rsid w:val="006C58D3"/>
    <w:rsid w:val="006C5987"/>
    <w:rsid w:val="006C61C7"/>
    <w:rsid w:val="006C7C6F"/>
    <w:rsid w:val="006C7C88"/>
    <w:rsid w:val="006C7D5B"/>
    <w:rsid w:val="006D000D"/>
    <w:rsid w:val="006D021B"/>
    <w:rsid w:val="006D181B"/>
    <w:rsid w:val="006D2FC8"/>
    <w:rsid w:val="006D3682"/>
    <w:rsid w:val="006D39E1"/>
    <w:rsid w:val="006D4028"/>
    <w:rsid w:val="006D4073"/>
    <w:rsid w:val="006D4220"/>
    <w:rsid w:val="006D4F2E"/>
    <w:rsid w:val="006D5486"/>
    <w:rsid w:val="006D5939"/>
    <w:rsid w:val="006D6815"/>
    <w:rsid w:val="006D7070"/>
    <w:rsid w:val="006E1F07"/>
    <w:rsid w:val="006E34C9"/>
    <w:rsid w:val="006E52CA"/>
    <w:rsid w:val="006E544B"/>
    <w:rsid w:val="006E5AD8"/>
    <w:rsid w:val="006E5CBA"/>
    <w:rsid w:val="006E5EAA"/>
    <w:rsid w:val="006E6232"/>
    <w:rsid w:val="006E680D"/>
    <w:rsid w:val="006E6D6B"/>
    <w:rsid w:val="006F0855"/>
    <w:rsid w:val="006F1497"/>
    <w:rsid w:val="006F152D"/>
    <w:rsid w:val="006F1EB0"/>
    <w:rsid w:val="006F3ABC"/>
    <w:rsid w:val="006F54FD"/>
    <w:rsid w:val="006F55A0"/>
    <w:rsid w:val="006F5B66"/>
    <w:rsid w:val="006F62F0"/>
    <w:rsid w:val="006F6A22"/>
    <w:rsid w:val="006F6DAD"/>
    <w:rsid w:val="006F7216"/>
    <w:rsid w:val="006F779D"/>
    <w:rsid w:val="00700BB6"/>
    <w:rsid w:val="00701960"/>
    <w:rsid w:val="00702373"/>
    <w:rsid w:val="00702B6F"/>
    <w:rsid w:val="00702C0E"/>
    <w:rsid w:val="00703207"/>
    <w:rsid w:val="00703500"/>
    <w:rsid w:val="007043CB"/>
    <w:rsid w:val="00704CC7"/>
    <w:rsid w:val="00705205"/>
    <w:rsid w:val="00705FD2"/>
    <w:rsid w:val="007062EC"/>
    <w:rsid w:val="00707C41"/>
    <w:rsid w:val="007113B0"/>
    <w:rsid w:val="00711516"/>
    <w:rsid w:val="007118E1"/>
    <w:rsid w:val="00713091"/>
    <w:rsid w:val="007134AC"/>
    <w:rsid w:val="00713504"/>
    <w:rsid w:val="0071383E"/>
    <w:rsid w:val="00714974"/>
    <w:rsid w:val="00715217"/>
    <w:rsid w:val="0071555A"/>
    <w:rsid w:val="00716D07"/>
    <w:rsid w:val="00716DAA"/>
    <w:rsid w:val="007202A4"/>
    <w:rsid w:val="0072114C"/>
    <w:rsid w:val="0072255A"/>
    <w:rsid w:val="007235C3"/>
    <w:rsid w:val="00723EAC"/>
    <w:rsid w:val="00724322"/>
    <w:rsid w:val="0072480C"/>
    <w:rsid w:val="0072563A"/>
    <w:rsid w:val="00725DD2"/>
    <w:rsid w:val="0072707B"/>
    <w:rsid w:val="00727F79"/>
    <w:rsid w:val="0073062F"/>
    <w:rsid w:val="00730E6D"/>
    <w:rsid w:val="007310E5"/>
    <w:rsid w:val="007318B5"/>
    <w:rsid w:val="007322B6"/>
    <w:rsid w:val="007325E1"/>
    <w:rsid w:val="007328F7"/>
    <w:rsid w:val="00733517"/>
    <w:rsid w:val="007335A7"/>
    <w:rsid w:val="00733AE2"/>
    <w:rsid w:val="00733B18"/>
    <w:rsid w:val="00733FDF"/>
    <w:rsid w:val="007352F1"/>
    <w:rsid w:val="00735602"/>
    <w:rsid w:val="00735C10"/>
    <w:rsid w:val="00736209"/>
    <w:rsid w:val="00736493"/>
    <w:rsid w:val="00737321"/>
    <w:rsid w:val="007379F5"/>
    <w:rsid w:val="007409EA"/>
    <w:rsid w:val="00741412"/>
    <w:rsid w:val="00741CCB"/>
    <w:rsid w:val="007423B8"/>
    <w:rsid w:val="00742C18"/>
    <w:rsid w:val="0074312A"/>
    <w:rsid w:val="007438A4"/>
    <w:rsid w:val="00744D6D"/>
    <w:rsid w:val="00744DEB"/>
    <w:rsid w:val="00745D89"/>
    <w:rsid w:val="007462F6"/>
    <w:rsid w:val="0074755C"/>
    <w:rsid w:val="00747680"/>
    <w:rsid w:val="00751229"/>
    <w:rsid w:val="00752420"/>
    <w:rsid w:val="007529D7"/>
    <w:rsid w:val="00753A61"/>
    <w:rsid w:val="0075700E"/>
    <w:rsid w:val="007577C8"/>
    <w:rsid w:val="00760775"/>
    <w:rsid w:val="007609CE"/>
    <w:rsid w:val="007613E3"/>
    <w:rsid w:val="00761C79"/>
    <w:rsid w:val="00762472"/>
    <w:rsid w:val="007631DF"/>
    <w:rsid w:val="00764D42"/>
    <w:rsid w:val="007653E0"/>
    <w:rsid w:val="007654CE"/>
    <w:rsid w:val="0076601A"/>
    <w:rsid w:val="00766851"/>
    <w:rsid w:val="00766F43"/>
    <w:rsid w:val="007672F3"/>
    <w:rsid w:val="00770153"/>
    <w:rsid w:val="00770637"/>
    <w:rsid w:val="00770748"/>
    <w:rsid w:val="00770962"/>
    <w:rsid w:val="00772A3F"/>
    <w:rsid w:val="00773731"/>
    <w:rsid w:val="00773AAA"/>
    <w:rsid w:val="0077460D"/>
    <w:rsid w:val="00774F5E"/>
    <w:rsid w:val="00775AE0"/>
    <w:rsid w:val="0077639F"/>
    <w:rsid w:val="00776DDE"/>
    <w:rsid w:val="00776EB2"/>
    <w:rsid w:val="00776FE7"/>
    <w:rsid w:val="0077739B"/>
    <w:rsid w:val="00777D15"/>
    <w:rsid w:val="00777DC7"/>
    <w:rsid w:val="00780414"/>
    <w:rsid w:val="00780D04"/>
    <w:rsid w:val="007819B0"/>
    <w:rsid w:val="00782E74"/>
    <w:rsid w:val="00783ADE"/>
    <w:rsid w:val="00784987"/>
    <w:rsid w:val="0078595B"/>
    <w:rsid w:val="007868BD"/>
    <w:rsid w:val="007872FC"/>
    <w:rsid w:val="007900F1"/>
    <w:rsid w:val="00790782"/>
    <w:rsid w:val="00790853"/>
    <w:rsid w:val="00790DD5"/>
    <w:rsid w:val="007911E2"/>
    <w:rsid w:val="0079127A"/>
    <w:rsid w:val="007912C3"/>
    <w:rsid w:val="00791A0F"/>
    <w:rsid w:val="007920EF"/>
    <w:rsid w:val="00792260"/>
    <w:rsid w:val="007926D5"/>
    <w:rsid w:val="0079282B"/>
    <w:rsid w:val="00792AB8"/>
    <w:rsid w:val="007935A6"/>
    <w:rsid w:val="007935FE"/>
    <w:rsid w:val="00793FE8"/>
    <w:rsid w:val="00794482"/>
    <w:rsid w:val="007946B8"/>
    <w:rsid w:val="0079518C"/>
    <w:rsid w:val="0079566C"/>
    <w:rsid w:val="007965E7"/>
    <w:rsid w:val="007A0111"/>
    <w:rsid w:val="007A072F"/>
    <w:rsid w:val="007A153E"/>
    <w:rsid w:val="007A1EBD"/>
    <w:rsid w:val="007A1EEB"/>
    <w:rsid w:val="007A2C7E"/>
    <w:rsid w:val="007A2F31"/>
    <w:rsid w:val="007A31CF"/>
    <w:rsid w:val="007A3222"/>
    <w:rsid w:val="007A3262"/>
    <w:rsid w:val="007A35E8"/>
    <w:rsid w:val="007A42D4"/>
    <w:rsid w:val="007A48AC"/>
    <w:rsid w:val="007A55EF"/>
    <w:rsid w:val="007A5F93"/>
    <w:rsid w:val="007A6222"/>
    <w:rsid w:val="007A65BC"/>
    <w:rsid w:val="007A6891"/>
    <w:rsid w:val="007A6FE3"/>
    <w:rsid w:val="007A7F09"/>
    <w:rsid w:val="007B020F"/>
    <w:rsid w:val="007B304A"/>
    <w:rsid w:val="007B381C"/>
    <w:rsid w:val="007B38E8"/>
    <w:rsid w:val="007B437B"/>
    <w:rsid w:val="007B4DDD"/>
    <w:rsid w:val="007B4EFE"/>
    <w:rsid w:val="007B5572"/>
    <w:rsid w:val="007B674F"/>
    <w:rsid w:val="007B7959"/>
    <w:rsid w:val="007B7A88"/>
    <w:rsid w:val="007C03E1"/>
    <w:rsid w:val="007C1639"/>
    <w:rsid w:val="007C1E91"/>
    <w:rsid w:val="007C37C8"/>
    <w:rsid w:val="007C396E"/>
    <w:rsid w:val="007C3A88"/>
    <w:rsid w:val="007C3B00"/>
    <w:rsid w:val="007C3C19"/>
    <w:rsid w:val="007C425E"/>
    <w:rsid w:val="007C4BDC"/>
    <w:rsid w:val="007C5B9E"/>
    <w:rsid w:val="007C7533"/>
    <w:rsid w:val="007C7D1A"/>
    <w:rsid w:val="007D0978"/>
    <w:rsid w:val="007D0A82"/>
    <w:rsid w:val="007D13EC"/>
    <w:rsid w:val="007D1EB4"/>
    <w:rsid w:val="007D2C30"/>
    <w:rsid w:val="007D4022"/>
    <w:rsid w:val="007D6046"/>
    <w:rsid w:val="007D712F"/>
    <w:rsid w:val="007D7250"/>
    <w:rsid w:val="007D74BA"/>
    <w:rsid w:val="007D7B71"/>
    <w:rsid w:val="007D7CC7"/>
    <w:rsid w:val="007E0448"/>
    <w:rsid w:val="007E1B01"/>
    <w:rsid w:val="007E1E4C"/>
    <w:rsid w:val="007E2026"/>
    <w:rsid w:val="007E3C07"/>
    <w:rsid w:val="007E5456"/>
    <w:rsid w:val="007E57E7"/>
    <w:rsid w:val="007E5D86"/>
    <w:rsid w:val="007E60B3"/>
    <w:rsid w:val="007F056F"/>
    <w:rsid w:val="007F09A3"/>
    <w:rsid w:val="007F146D"/>
    <w:rsid w:val="007F23B6"/>
    <w:rsid w:val="007F3C36"/>
    <w:rsid w:val="007F40F8"/>
    <w:rsid w:val="007F4AB3"/>
    <w:rsid w:val="007F4CB0"/>
    <w:rsid w:val="007F6C24"/>
    <w:rsid w:val="007F7DEE"/>
    <w:rsid w:val="007F7F9F"/>
    <w:rsid w:val="008000FC"/>
    <w:rsid w:val="00800922"/>
    <w:rsid w:val="00800D77"/>
    <w:rsid w:val="00801DC7"/>
    <w:rsid w:val="00802329"/>
    <w:rsid w:val="008026CA"/>
    <w:rsid w:val="00803091"/>
    <w:rsid w:val="00804980"/>
    <w:rsid w:val="00804BE0"/>
    <w:rsid w:val="008053ED"/>
    <w:rsid w:val="00805915"/>
    <w:rsid w:val="00805A56"/>
    <w:rsid w:val="00805E3C"/>
    <w:rsid w:val="00807B01"/>
    <w:rsid w:val="00807E07"/>
    <w:rsid w:val="0081008C"/>
    <w:rsid w:val="00810616"/>
    <w:rsid w:val="00810739"/>
    <w:rsid w:val="00813334"/>
    <w:rsid w:val="00813C6A"/>
    <w:rsid w:val="0081408E"/>
    <w:rsid w:val="00814890"/>
    <w:rsid w:val="008148A4"/>
    <w:rsid w:val="0081564D"/>
    <w:rsid w:val="008164FF"/>
    <w:rsid w:val="008169B5"/>
    <w:rsid w:val="00816A4F"/>
    <w:rsid w:val="0081772D"/>
    <w:rsid w:val="00817962"/>
    <w:rsid w:val="00817E61"/>
    <w:rsid w:val="008200F4"/>
    <w:rsid w:val="00822187"/>
    <w:rsid w:val="008233E4"/>
    <w:rsid w:val="008235BE"/>
    <w:rsid w:val="00825EB0"/>
    <w:rsid w:val="0082705D"/>
    <w:rsid w:val="0082711F"/>
    <w:rsid w:val="0083065F"/>
    <w:rsid w:val="00830ED2"/>
    <w:rsid w:val="008318C3"/>
    <w:rsid w:val="00831A88"/>
    <w:rsid w:val="00832C33"/>
    <w:rsid w:val="00832C86"/>
    <w:rsid w:val="00833E80"/>
    <w:rsid w:val="00836438"/>
    <w:rsid w:val="00836668"/>
    <w:rsid w:val="00836A91"/>
    <w:rsid w:val="0083730C"/>
    <w:rsid w:val="00840229"/>
    <w:rsid w:val="008413C7"/>
    <w:rsid w:val="00841946"/>
    <w:rsid w:val="00842247"/>
    <w:rsid w:val="00842411"/>
    <w:rsid w:val="00842A17"/>
    <w:rsid w:val="00843CED"/>
    <w:rsid w:val="00844755"/>
    <w:rsid w:val="0084682E"/>
    <w:rsid w:val="0084762E"/>
    <w:rsid w:val="00847BBC"/>
    <w:rsid w:val="008502F3"/>
    <w:rsid w:val="0085061B"/>
    <w:rsid w:val="0085066C"/>
    <w:rsid w:val="00850B16"/>
    <w:rsid w:val="0085116F"/>
    <w:rsid w:val="00851935"/>
    <w:rsid w:val="008553A4"/>
    <w:rsid w:val="00855547"/>
    <w:rsid w:val="008567D9"/>
    <w:rsid w:val="00856985"/>
    <w:rsid w:val="00856B33"/>
    <w:rsid w:val="00857807"/>
    <w:rsid w:val="00860914"/>
    <w:rsid w:val="0086123A"/>
    <w:rsid w:val="008615A6"/>
    <w:rsid w:val="00861DD9"/>
    <w:rsid w:val="00861F22"/>
    <w:rsid w:val="00863339"/>
    <w:rsid w:val="00863636"/>
    <w:rsid w:val="00863879"/>
    <w:rsid w:val="0086390C"/>
    <w:rsid w:val="008645AB"/>
    <w:rsid w:val="008648D2"/>
    <w:rsid w:val="00865BBD"/>
    <w:rsid w:val="00866808"/>
    <w:rsid w:val="00866879"/>
    <w:rsid w:val="00866995"/>
    <w:rsid w:val="00866C58"/>
    <w:rsid w:val="00866F1C"/>
    <w:rsid w:val="00867608"/>
    <w:rsid w:val="0087063B"/>
    <w:rsid w:val="008715F3"/>
    <w:rsid w:val="00872E49"/>
    <w:rsid w:val="0087314D"/>
    <w:rsid w:val="00873232"/>
    <w:rsid w:val="008737A6"/>
    <w:rsid w:val="008738D1"/>
    <w:rsid w:val="00873EE3"/>
    <w:rsid w:val="00874BD4"/>
    <w:rsid w:val="00875914"/>
    <w:rsid w:val="00875EEF"/>
    <w:rsid w:val="0088105C"/>
    <w:rsid w:val="0088188A"/>
    <w:rsid w:val="00882911"/>
    <w:rsid w:val="00882C58"/>
    <w:rsid w:val="00882CE5"/>
    <w:rsid w:val="008830C7"/>
    <w:rsid w:val="008830FC"/>
    <w:rsid w:val="0088319E"/>
    <w:rsid w:val="008836E6"/>
    <w:rsid w:val="008839F5"/>
    <w:rsid w:val="00883FDF"/>
    <w:rsid w:val="008840E8"/>
    <w:rsid w:val="00884F3D"/>
    <w:rsid w:val="00885DD8"/>
    <w:rsid w:val="008863CC"/>
    <w:rsid w:val="00887A48"/>
    <w:rsid w:val="00887DD6"/>
    <w:rsid w:val="00890ACE"/>
    <w:rsid w:val="008911DC"/>
    <w:rsid w:val="00892DAB"/>
    <w:rsid w:val="0089381D"/>
    <w:rsid w:val="00893C7D"/>
    <w:rsid w:val="0089408E"/>
    <w:rsid w:val="00894691"/>
    <w:rsid w:val="00896090"/>
    <w:rsid w:val="008976A5"/>
    <w:rsid w:val="00897CEA"/>
    <w:rsid w:val="00897F47"/>
    <w:rsid w:val="008A0665"/>
    <w:rsid w:val="008A0C92"/>
    <w:rsid w:val="008A1973"/>
    <w:rsid w:val="008A1DBB"/>
    <w:rsid w:val="008A1E8F"/>
    <w:rsid w:val="008A27DB"/>
    <w:rsid w:val="008A300D"/>
    <w:rsid w:val="008A5679"/>
    <w:rsid w:val="008A5C4E"/>
    <w:rsid w:val="008A7365"/>
    <w:rsid w:val="008B014F"/>
    <w:rsid w:val="008B140A"/>
    <w:rsid w:val="008B180A"/>
    <w:rsid w:val="008B194C"/>
    <w:rsid w:val="008B1EA1"/>
    <w:rsid w:val="008B24FC"/>
    <w:rsid w:val="008B2A21"/>
    <w:rsid w:val="008B2AD4"/>
    <w:rsid w:val="008B2B57"/>
    <w:rsid w:val="008B3CED"/>
    <w:rsid w:val="008B5441"/>
    <w:rsid w:val="008B57BA"/>
    <w:rsid w:val="008B6F73"/>
    <w:rsid w:val="008B71BD"/>
    <w:rsid w:val="008B7C77"/>
    <w:rsid w:val="008C0A26"/>
    <w:rsid w:val="008C0F23"/>
    <w:rsid w:val="008C3092"/>
    <w:rsid w:val="008C3C57"/>
    <w:rsid w:val="008C4048"/>
    <w:rsid w:val="008C59D4"/>
    <w:rsid w:val="008C607B"/>
    <w:rsid w:val="008C6373"/>
    <w:rsid w:val="008C752A"/>
    <w:rsid w:val="008C7594"/>
    <w:rsid w:val="008C7F97"/>
    <w:rsid w:val="008D170F"/>
    <w:rsid w:val="008D2709"/>
    <w:rsid w:val="008D3135"/>
    <w:rsid w:val="008D33E4"/>
    <w:rsid w:val="008D40FA"/>
    <w:rsid w:val="008D4164"/>
    <w:rsid w:val="008D5D9D"/>
    <w:rsid w:val="008D6E47"/>
    <w:rsid w:val="008D72F0"/>
    <w:rsid w:val="008D7BB2"/>
    <w:rsid w:val="008E00D7"/>
    <w:rsid w:val="008E0305"/>
    <w:rsid w:val="008E043C"/>
    <w:rsid w:val="008E08C3"/>
    <w:rsid w:val="008E0F19"/>
    <w:rsid w:val="008E1774"/>
    <w:rsid w:val="008E18CF"/>
    <w:rsid w:val="008E1B93"/>
    <w:rsid w:val="008E3184"/>
    <w:rsid w:val="008E3A65"/>
    <w:rsid w:val="008E3EA7"/>
    <w:rsid w:val="008E450B"/>
    <w:rsid w:val="008E466C"/>
    <w:rsid w:val="008E4AAB"/>
    <w:rsid w:val="008E5280"/>
    <w:rsid w:val="008E547D"/>
    <w:rsid w:val="008E5E11"/>
    <w:rsid w:val="008E5E83"/>
    <w:rsid w:val="008E5F3E"/>
    <w:rsid w:val="008E5F79"/>
    <w:rsid w:val="008E7093"/>
    <w:rsid w:val="008E7269"/>
    <w:rsid w:val="008E7620"/>
    <w:rsid w:val="008F023B"/>
    <w:rsid w:val="008F162A"/>
    <w:rsid w:val="008F30B9"/>
    <w:rsid w:val="008F3200"/>
    <w:rsid w:val="008F338E"/>
    <w:rsid w:val="008F3800"/>
    <w:rsid w:val="008F3A55"/>
    <w:rsid w:val="008F3AF6"/>
    <w:rsid w:val="008F4A72"/>
    <w:rsid w:val="008F5D29"/>
    <w:rsid w:val="008F5F06"/>
    <w:rsid w:val="008F679B"/>
    <w:rsid w:val="008F6CFE"/>
    <w:rsid w:val="008F6E4B"/>
    <w:rsid w:val="008F7F27"/>
    <w:rsid w:val="0090032B"/>
    <w:rsid w:val="00900807"/>
    <w:rsid w:val="009012E3"/>
    <w:rsid w:val="009014FB"/>
    <w:rsid w:val="009031F5"/>
    <w:rsid w:val="009032C9"/>
    <w:rsid w:val="00903395"/>
    <w:rsid w:val="00903761"/>
    <w:rsid w:val="00903DA0"/>
    <w:rsid w:val="009050CF"/>
    <w:rsid w:val="00905866"/>
    <w:rsid w:val="0090639F"/>
    <w:rsid w:val="00907628"/>
    <w:rsid w:val="00907A23"/>
    <w:rsid w:val="00907C0F"/>
    <w:rsid w:val="00907EDA"/>
    <w:rsid w:val="00910A1F"/>
    <w:rsid w:val="00910C36"/>
    <w:rsid w:val="00911413"/>
    <w:rsid w:val="00913236"/>
    <w:rsid w:val="00913ACB"/>
    <w:rsid w:val="00913C5D"/>
    <w:rsid w:val="0091465C"/>
    <w:rsid w:val="009152B8"/>
    <w:rsid w:val="009158A7"/>
    <w:rsid w:val="009164AD"/>
    <w:rsid w:val="00917E73"/>
    <w:rsid w:val="0092006F"/>
    <w:rsid w:val="009207F8"/>
    <w:rsid w:val="00920812"/>
    <w:rsid w:val="00921812"/>
    <w:rsid w:val="00922AC5"/>
    <w:rsid w:val="00922E97"/>
    <w:rsid w:val="0092308B"/>
    <w:rsid w:val="0092352A"/>
    <w:rsid w:val="00924BEF"/>
    <w:rsid w:val="009251E6"/>
    <w:rsid w:val="009260FC"/>
    <w:rsid w:val="00926A23"/>
    <w:rsid w:val="00927E82"/>
    <w:rsid w:val="009328A1"/>
    <w:rsid w:val="00933EAC"/>
    <w:rsid w:val="00934680"/>
    <w:rsid w:val="00934BC8"/>
    <w:rsid w:val="00935C30"/>
    <w:rsid w:val="0093614C"/>
    <w:rsid w:val="0093615E"/>
    <w:rsid w:val="009376CB"/>
    <w:rsid w:val="0094075F"/>
    <w:rsid w:val="00940956"/>
    <w:rsid w:val="00941C59"/>
    <w:rsid w:val="00942358"/>
    <w:rsid w:val="009423B3"/>
    <w:rsid w:val="00942586"/>
    <w:rsid w:val="00942F92"/>
    <w:rsid w:val="009433D6"/>
    <w:rsid w:val="00944256"/>
    <w:rsid w:val="00944CAF"/>
    <w:rsid w:val="0094584F"/>
    <w:rsid w:val="0094590F"/>
    <w:rsid w:val="00945DD3"/>
    <w:rsid w:val="009465C8"/>
    <w:rsid w:val="0094662D"/>
    <w:rsid w:val="00946650"/>
    <w:rsid w:val="00946D2D"/>
    <w:rsid w:val="00947190"/>
    <w:rsid w:val="00950940"/>
    <w:rsid w:val="00950F0F"/>
    <w:rsid w:val="00951738"/>
    <w:rsid w:val="00951C33"/>
    <w:rsid w:val="00952830"/>
    <w:rsid w:val="00952BD2"/>
    <w:rsid w:val="0095413D"/>
    <w:rsid w:val="009546A0"/>
    <w:rsid w:val="00954AB2"/>
    <w:rsid w:val="00954DD5"/>
    <w:rsid w:val="00956025"/>
    <w:rsid w:val="009566B0"/>
    <w:rsid w:val="00956A32"/>
    <w:rsid w:val="00956B83"/>
    <w:rsid w:val="00956E3C"/>
    <w:rsid w:val="009578BC"/>
    <w:rsid w:val="00960EE3"/>
    <w:rsid w:val="00962B1E"/>
    <w:rsid w:val="00962D35"/>
    <w:rsid w:val="009630C2"/>
    <w:rsid w:val="009635E5"/>
    <w:rsid w:val="00963950"/>
    <w:rsid w:val="00964083"/>
    <w:rsid w:val="00964387"/>
    <w:rsid w:val="0096447C"/>
    <w:rsid w:val="00964C96"/>
    <w:rsid w:val="00965960"/>
    <w:rsid w:val="00965DED"/>
    <w:rsid w:val="009669E1"/>
    <w:rsid w:val="00966C25"/>
    <w:rsid w:val="00967C5D"/>
    <w:rsid w:val="00967CAE"/>
    <w:rsid w:val="009719EC"/>
    <w:rsid w:val="00971A26"/>
    <w:rsid w:val="009724E1"/>
    <w:rsid w:val="00972911"/>
    <w:rsid w:val="00973A54"/>
    <w:rsid w:val="0097483B"/>
    <w:rsid w:val="00974F0A"/>
    <w:rsid w:val="00975772"/>
    <w:rsid w:val="00975AC8"/>
    <w:rsid w:val="0097695B"/>
    <w:rsid w:val="00976A5F"/>
    <w:rsid w:val="00976BFA"/>
    <w:rsid w:val="00977B06"/>
    <w:rsid w:val="00977DA1"/>
    <w:rsid w:val="00977E78"/>
    <w:rsid w:val="00977F59"/>
    <w:rsid w:val="00981418"/>
    <w:rsid w:val="009815E1"/>
    <w:rsid w:val="00982839"/>
    <w:rsid w:val="00983670"/>
    <w:rsid w:val="009845E4"/>
    <w:rsid w:val="0098540A"/>
    <w:rsid w:val="00985A4F"/>
    <w:rsid w:val="00985B12"/>
    <w:rsid w:val="00986191"/>
    <w:rsid w:val="00986194"/>
    <w:rsid w:val="00986212"/>
    <w:rsid w:val="00987108"/>
    <w:rsid w:val="009905E2"/>
    <w:rsid w:val="00990C49"/>
    <w:rsid w:val="009910A6"/>
    <w:rsid w:val="00991D16"/>
    <w:rsid w:val="00992A90"/>
    <w:rsid w:val="0099306D"/>
    <w:rsid w:val="0099366F"/>
    <w:rsid w:val="00993C60"/>
    <w:rsid w:val="00993FC3"/>
    <w:rsid w:val="00994556"/>
    <w:rsid w:val="009948C2"/>
    <w:rsid w:val="00994B53"/>
    <w:rsid w:val="0099540C"/>
    <w:rsid w:val="00995BE8"/>
    <w:rsid w:val="00995D15"/>
    <w:rsid w:val="00996474"/>
    <w:rsid w:val="009976F6"/>
    <w:rsid w:val="00997AAE"/>
    <w:rsid w:val="009A09B0"/>
    <w:rsid w:val="009A15EF"/>
    <w:rsid w:val="009A1EA6"/>
    <w:rsid w:val="009A1F27"/>
    <w:rsid w:val="009A3640"/>
    <w:rsid w:val="009A4CCE"/>
    <w:rsid w:val="009A566C"/>
    <w:rsid w:val="009A6421"/>
    <w:rsid w:val="009A7171"/>
    <w:rsid w:val="009A7C9E"/>
    <w:rsid w:val="009B022E"/>
    <w:rsid w:val="009B0DB1"/>
    <w:rsid w:val="009B1003"/>
    <w:rsid w:val="009B15FB"/>
    <w:rsid w:val="009B17EB"/>
    <w:rsid w:val="009B1EC3"/>
    <w:rsid w:val="009B2D8F"/>
    <w:rsid w:val="009B2EC1"/>
    <w:rsid w:val="009B3592"/>
    <w:rsid w:val="009B3992"/>
    <w:rsid w:val="009B474F"/>
    <w:rsid w:val="009B4949"/>
    <w:rsid w:val="009B4B9A"/>
    <w:rsid w:val="009B4F2F"/>
    <w:rsid w:val="009B53B0"/>
    <w:rsid w:val="009B5769"/>
    <w:rsid w:val="009B60BA"/>
    <w:rsid w:val="009B6639"/>
    <w:rsid w:val="009B6A78"/>
    <w:rsid w:val="009B75EF"/>
    <w:rsid w:val="009C0D6E"/>
    <w:rsid w:val="009C13ED"/>
    <w:rsid w:val="009C15D1"/>
    <w:rsid w:val="009C3711"/>
    <w:rsid w:val="009C3F03"/>
    <w:rsid w:val="009C3F78"/>
    <w:rsid w:val="009C476D"/>
    <w:rsid w:val="009C5DC4"/>
    <w:rsid w:val="009C63D7"/>
    <w:rsid w:val="009C6425"/>
    <w:rsid w:val="009C6788"/>
    <w:rsid w:val="009C67B2"/>
    <w:rsid w:val="009C6809"/>
    <w:rsid w:val="009C78BF"/>
    <w:rsid w:val="009D0B6C"/>
    <w:rsid w:val="009D168C"/>
    <w:rsid w:val="009D1AB2"/>
    <w:rsid w:val="009D1D2B"/>
    <w:rsid w:val="009D2710"/>
    <w:rsid w:val="009D2BB1"/>
    <w:rsid w:val="009D2E0E"/>
    <w:rsid w:val="009D383A"/>
    <w:rsid w:val="009D452F"/>
    <w:rsid w:val="009D460C"/>
    <w:rsid w:val="009D46D1"/>
    <w:rsid w:val="009D4AE5"/>
    <w:rsid w:val="009D51E5"/>
    <w:rsid w:val="009D545D"/>
    <w:rsid w:val="009D5EBA"/>
    <w:rsid w:val="009D6AAC"/>
    <w:rsid w:val="009D6F4E"/>
    <w:rsid w:val="009D7B14"/>
    <w:rsid w:val="009E072B"/>
    <w:rsid w:val="009E1157"/>
    <w:rsid w:val="009E264C"/>
    <w:rsid w:val="009E2E11"/>
    <w:rsid w:val="009E34F2"/>
    <w:rsid w:val="009E3655"/>
    <w:rsid w:val="009E4C37"/>
    <w:rsid w:val="009E4ED5"/>
    <w:rsid w:val="009E50C2"/>
    <w:rsid w:val="009E62DE"/>
    <w:rsid w:val="009E6630"/>
    <w:rsid w:val="009E694C"/>
    <w:rsid w:val="009E6B28"/>
    <w:rsid w:val="009E7186"/>
    <w:rsid w:val="009E7604"/>
    <w:rsid w:val="009E7A9C"/>
    <w:rsid w:val="009E7B38"/>
    <w:rsid w:val="009F0A74"/>
    <w:rsid w:val="009F1BF2"/>
    <w:rsid w:val="009F1E87"/>
    <w:rsid w:val="009F1F84"/>
    <w:rsid w:val="009F39AF"/>
    <w:rsid w:val="009F3F52"/>
    <w:rsid w:val="009F4CE2"/>
    <w:rsid w:val="009F66C4"/>
    <w:rsid w:val="009F680A"/>
    <w:rsid w:val="009F6973"/>
    <w:rsid w:val="009F6F81"/>
    <w:rsid w:val="009F7595"/>
    <w:rsid w:val="009F78C3"/>
    <w:rsid w:val="00A0132B"/>
    <w:rsid w:val="00A013AF"/>
    <w:rsid w:val="00A02A5B"/>
    <w:rsid w:val="00A032CB"/>
    <w:rsid w:val="00A03B0C"/>
    <w:rsid w:val="00A03EAD"/>
    <w:rsid w:val="00A044D3"/>
    <w:rsid w:val="00A045CE"/>
    <w:rsid w:val="00A04663"/>
    <w:rsid w:val="00A048B0"/>
    <w:rsid w:val="00A04FC5"/>
    <w:rsid w:val="00A0523A"/>
    <w:rsid w:val="00A054EB"/>
    <w:rsid w:val="00A055A4"/>
    <w:rsid w:val="00A057E5"/>
    <w:rsid w:val="00A0697A"/>
    <w:rsid w:val="00A10B52"/>
    <w:rsid w:val="00A11332"/>
    <w:rsid w:val="00A11DA4"/>
    <w:rsid w:val="00A1304F"/>
    <w:rsid w:val="00A1320A"/>
    <w:rsid w:val="00A133CF"/>
    <w:rsid w:val="00A13430"/>
    <w:rsid w:val="00A1520D"/>
    <w:rsid w:val="00A15B55"/>
    <w:rsid w:val="00A161BD"/>
    <w:rsid w:val="00A163BE"/>
    <w:rsid w:val="00A16632"/>
    <w:rsid w:val="00A16F44"/>
    <w:rsid w:val="00A1783E"/>
    <w:rsid w:val="00A206AD"/>
    <w:rsid w:val="00A20CF1"/>
    <w:rsid w:val="00A21B91"/>
    <w:rsid w:val="00A24796"/>
    <w:rsid w:val="00A24A67"/>
    <w:rsid w:val="00A254C9"/>
    <w:rsid w:val="00A257F1"/>
    <w:rsid w:val="00A25C73"/>
    <w:rsid w:val="00A260DB"/>
    <w:rsid w:val="00A26C66"/>
    <w:rsid w:val="00A2753C"/>
    <w:rsid w:val="00A304B1"/>
    <w:rsid w:val="00A3070B"/>
    <w:rsid w:val="00A30828"/>
    <w:rsid w:val="00A31BD4"/>
    <w:rsid w:val="00A321BE"/>
    <w:rsid w:val="00A32F75"/>
    <w:rsid w:val="00A3321D"/>
    <w:rsid w:val="00A33E50"/>
    <w:rsid w:val="00A33FC4"/>
    <w:rsid w:val="00A35038"/>
    <w:rsid w:val="00A350D8"/>
    <w:rsid w:val="00A35639"/>
    <w:rsid w:val="00A359A2"/>
    <w:rsid w:val="00A35C47"/>
    <w:rsid w:val="00A3702A"/>
    <w:rsid w:val="00A3769D"/>
    <w:rsid w:val="00A3774C"/>
    <w:rsid w:val="00A37F40"/>
    <w:rsid w:val="00A40237"/>
    <w:rsid w:val="00A40395"/>
    <w:rsid w:val="00A40A17"/>
    <w:rsid w:val="00A40F11"/>
    <w:rsid w:val="00A412BC"/>
    <w:rsid w:val="00A41B43"/>
    <w:rsid w:val="00A42947"/>
    <w:rsid w:val="00A43CB1"/>
    <w:rsid w:val="00A441C0"/>
    <w:rsid w:val="00A457CF"/>
    <w:rsid w:val="00A47075"/>
    <w:rsid w:val="00A47D35"/>
    <w:rsid w:val="00A50175"/>
    <w:rsid w:val="00A501EC"/>
    <w:rsid w:val="00A51373"/>
    <w:rsid w:val="00A51CF5"/>
    <w:rsid w:val="00A522F7"/>
    <w:rsid w:val="00A52592"/>
    <w:rsid w:val="00A533F9"/>
    <w:rsid w:val="00A536A6"/>
    <w:rsid w:val="00A53D5D"/>
    <w:rsid w:val="00A5445B"/>
    <w:rsid w:val="00A54508"/>
    <w:rsid w:val="00A54687"/>
    <w:rsid w:val="00A54C22"/>
    <w:rsid w:val="00A54CD0"/>
    <w:rsid w:val="00A570E4"/>
    <w:rsid w:val="00A574BB"/>
    <w:rsid w:val="00A57931"/>
    <w:rsid w:val="00A603A2"/>
    <w:rsid w:val="00A61A33"/>
    <w:rsid w:val="00A61ED4"/>
    <w:rsid w:val="00A63236"/>
    <w:rsid w:val="00A63302"/>
    <w:rsid w:val="00A63941"/>
    <w:rsid w:val="00A63CF3"/>
    <w:rsid w:val="00A648A7"/>
    <w:rsid w:val="00A64A8B"/>
    <w:rsid w:val="00A64FC4"/>
    <w:rsid w:val="00A6526A"/>
    <w:rsid w:val="00A6581F"/>
    <w:rsid w:val="00A659BD"/>
    <w:rsid w:val="00A65D7C"/>
    <w:rsid w:val="00A65F84"/>
    <w:rsid w:val="00A6657A"/>
    <w:rsid w:val="00A6664B"/>
    <w:rsid w:val="00A70AD8"/>
    <w:rsid w:val="00A712CA"/>
    <w:rsid w:val="00A719B7"/>
    <w:rsid w:val="00A71F30"/>
    <w:rsid w:val="00A724E3"/>
    <w:rsid w:val="00A72EBA"/>
    <w:rsid w:val="00A74D60"/>
    <w:rsid w:val="00A754E4"/>
    <w:rsid w:val="00A75B9E"/>
    <w:rsid w:val="00A77BF3"/>
    <w:rsid w:val="00A811FA"/>
    <w:rsid w:val="00A82474"/>
    <w:rsid w:val="00A82FD7"/>
    <w:rsid w:val="00A82FF3"/>
    <w:rsid w:val="00A84149"/>
    <w:rsid w:val="00A84557"/>
    <w:rsid w:val="00A84CC0"/>
    <w:rsid w:val="00A9099F"/>
    <w:rsid w:val="00A90F91"/>
    <w:rsid w:val="00A91000"/>
    <w:rsid w:val="00A915A6"/>
    <w:rsid w:val="00A91DBF"/>
    <w:rsid w:val="00A91EA6"/>
    <w:rsid w:val="00A93ADB"/>
    <w:rsid w:val="00A93EB4"/>
    <w:rsid w:val="00A94CE0"/>
    <w:rsid w:val="00A95059"/>
    <w:rsid w:val="00A96C54"/>
    <w:rsid w:val="00A96CEC"/>
    <w:rsid w:val="00A972BD"/>
    <w:rsid w:val="00A97947"/>
    <w:rsid w:val="00A97CF4"/>
    <w:rsid w:val="00AA09A3"/>
    <w:rsid w:val="00AA0CE3"/>
    <w:rsid w:val="00AA0DC7"/>
    <w:rsid w:val="00AA11B6"/>
    <w:rsid w:val="00AA22B2"/>
    <w:rsid w:val="00AA33AA"/>
    <w:rsid w:val="00AA37D0"/>
    <w:rsid w:val="00AA38ED"/>
    <w:rsid w:val="00AA42CE"/>
    <w:rsid w:val="00AA57DA"/>
    <w:rsid w:val="00AA6D5A"/>
    <w:rsid w:val="00AA6EC9"/>
    <w:rsid w:val="00AB0225"/>
    <w:rsid w:val="00AB0761"/>
    <w:rsid w:val="00AB3CE2"/>
    <w:rsid w:val="00AB4CA4"/>
    <w:rsid w:val="00AB4E0F"/>
    <w:rsid w:val="00AB5A57"/>
    <w:rsid w:val="00AB5BDA"/>
    <w:rsid w:val="00AB5FE2"/>
    <w:rsid w:val="00AB62E4"/>
    <w:rsid w:val="00AB66DB"/>
    <w:rsid w:val="00AB7731"/>
    <w:rsid w:val="00AB7BAA"/>
    <w:rsid w:val="00AC02EE"/>
    <w:rsid w:val="00AC03DA"/>
    <w:rsid w:val="00AC077F"/>
    <w:rsid w:val="00AC0D1D"/>
    <w:rsid w:val="00AC1056"/>
    <w:rsid w:val="00AC17A8"/>
    <w:rsid w:val="00AC198C"/>
    <w:rsid w:val="00AC269D"/>
    <w:rsid w:val="00AC3572"/>
    <w:rsid w:val="00AC37DD"/>
    <w:rsid w:val="00AC40BE"/>
    <w:rsid w:val="00AC72E5"/>
    <w:rsid w:val="00AC7E99"/>
    <w:rsid w:val="00AC7ED3"/>
    <w:rsid w:val="00AD0115"/>
    <w:rsid w:val="00AD0C2F"/>
    <w:rsid w:val="00AD0E4E"/>
    <w:rsid w:val="00AD1379"/>
    <w:rsid w:val="00AD1860"/>
    <w:rsid w:val="00AD1CA7"/>
    <w:rsid w:val="00AD25AD"/>
    <w:rsid w:val="00AD2991"/>
    <w:rsid w:val="00AD372E"/>
    <w:rsid w:val="00AD55CC"/>
    <w:rsid w:val="00AD78BB"/>
    <w:rsid w:val="00AD7992"/>
    <w:rsid w:val="00AD7E18"/>
    <w:rsid w:val="00AE02A8"/>
    <w:rsid w:val="00AE0C3F"/>
    <w:rsid w:val="00AE0C86"/>
    <w:rsid w:val="00AE0FF7"/>
    <w:rsid w:val="00AE126D"/>
    <w:rsid w:val="00AE14F8"/>
    <w:rsid w:val="00AE209C"/>
    <w:rsid w:val="00AE231E"/>
    <w:rsid w:val="00AE2701"/>
    <w:rsid w:val="00AE2E13"/>
    <w:rsid w:val="00AE36C7"/>
    <w:rsid w:val="00AE3AD3"/>
    <w:rsid w:val="00AE4874"/>
    <w:rsid w:val="00AE5170"/>
    <w:rsid w:val="00AE6229"/>
    <w:rsid w:val="00AE6BFC"/>
    <w:rsid w:val="00AE7092"/>
    <w:rsid w:val="00AE71B9"/>
    <w:rsid w:val="00AE73D9"/>
    <w:rsid w:val="00AE7663"/>
    <w:rsid w:val="00AF00F5"/>
    <w:rsid w:val="00AF02C0"/>
    <w:rsid w:val="00AF0970"/>
    <w:rsid w:val="00AF1467"/>
    <w:rsid w:val="00AF1CE1"/>
    <w:rsid w:val="00AF2082"/>
    <w:rsid w:val="00AF23D3"/>
    <w:rsid w:val="00AF2C11"/>
    <w:rsid w:val="00AF39D8"/>
    <w:rsid w:val="00AF4306"/>
    <w:rsid w:val="00AF454A"/>
    <w:rsid w:val="00AF4A74"/>
    <w:rsid w:val="00AF5289"/>
    <w:rsid w:val="00AF5490"/>
    <w:rsid w:val="00AF5815"/>
    <w:rsid w:val="00AF65EC"/>
    <w:rsid w:val="00AF73AA"/>
    <w:rsid w:val="00AF78A9"/>
    <w:rsid w:val="00AF7DA9"/>
    <w:rsid w:val="00B009A8"/>
    <w:rsid w:val="00B00CC2"/>
    <w:rsid w:val="00B01BBD"/>
    <w:rsid w:val="00B02889"/>
    <w:rsid w:val="00B02CAE"/>
    <w:rsid w:val="00B03387"/>
    <w:rsid w:val="00B050A6"/>
    <w:rsid w:val="00B05916"/>
    <w:rsid w:val="00B05EC4"/>
    <w:rsid w:val="00B06515"/>
    <w:rsid w:val="00B066B6"/>
    <w:rsid w:val="00B0688B"/>
    <w:rsid w:val="00B070BC"/>
    <w:rsid w:val="00B112D1"/>
    <w:rsid w:val="00B12103"/>
    <w:rsid w:val="00B12313"/>
    <w:rsid w:val="00B128D2"/>
    <w:rsid w:val="00B12A14"/>
    <w:rsid w:val="00B13116"/>
    <w:rsid w:val="00B14175"/>
    <w:rsid w:val="00B14E38"/>
    <w:rsid w:val="00B14F4D"/>
    <w:rsid w:val="00B16D5E"/>
    <w:rsid w:val="00B207F5"/>
    <w:rsid w:val="00B20B15"/>
    <w:rsid w:val="00B2229F"/>
    <w:rsid w:val="00B2248B"/>
    <w:rsid w:val="00B2290A"/>
    <w:rsid w:val="00B22A83"/>
    <w:rsid w:val="00B23DBB"/>
    <w:rsid w:val="00B23F3A"/>
    <w:rsid w:val="00B241E2"/>
    <w:rsid w:val="00B2487F"/>
    <w:rsid w:val="00B252F6"/>
    <w:rsid w:val="00B2534D"/>
    <w:rsid w:val="00B25733"/>
    <w:rsid w:val="00B2578B"/>
    <w:rsid w:val="00B25A16"/>
    <w:rsid w:val="00B27382"/>
    <w:rsid w:val="00B27D5F"/>
    <w:rsid w:val="00B3054D"/>
    <w:rsid w:val="00B30982"/>
    <w:rsid w:val="00B31128"/>
    <w:rsid w:val="00B318A9"/>
    <w:rsid w:val="00B32100"/>
    <w:rsid w:val="00B32578"/>
    <w:rsid w:val="00B328D9"/>
    <w:rsid w:val="00B328F8"/>
    <w:rsid w:val="00B32A0A"/>
    <w:rsid w:val="00B32AD3"/>
    <w:rsid w:val="00B333A9"/>
    <w:rsid w:val="00B33DF9"/>
    <w:rsid w:val="00B33FCD"/>
    <w:rsid w:val="00B345A7"/>
    <w:rsid w:val="00B35AF6"/>
    <w:rsid w:val="00B35BE1"/>
    <w:rsid w:val="00B360DB"/>
    <w:rsid w:val="00B366DB"/>
    <w:rsid w:val="00B36C08"/>
    <w:rsid w:val="00B36C29"/>
    <w:rsid w:val="00B37618"/>
    <w:rsid w:val="00B3775A"/>
    <w:rsid w:val="00B37CD7"/>
    <w:rsid w:val="00B37E08"/>
    <w:rsid w:val="00B4084D"/>
    <w:rsid w:val="00B40AA7"/>
    <w:rsid w:val="00B40F94"/>
    <w:rsid w:val="00B412A2"/>
    <w:rsid w:val="00B41BEA"/>
    <w:rsid w:val="00B4241B"/>
    <w:rsid w:val="00B42F9D"/>
    <w:rsid w:val="00B430E9"/>
    <w:rsid w:val="00B431CD"/>
    <w:rsid w:val="00B4466D"/>
    <w:rsid w:val="00B447F4"/>
    <w:rsid w:val="00B44DAA"/>
    <w:rsid w:val="00B44EC8"/>
    <w:rsid w:val="00B4533F"/>
    <w:rsid w:val="00B45479"/>
    <w:rsid w:val="00B4578E"/>
    <w:rsid w:val="00B45BA2"/>
    <w:rsid w:val="00B45C48"/>
    <w:rsid w:val="00B47585"/>
    <w:rsid w:val="00B50ABB"/>
    <w:rsid w:val="00B50D36"/>
    <w:rsid w:val="00B51444"/>
    <w:rsid w:val="00B51851"/>
    <w:rsid w:val="00B51CC8"/>
    <w:rsid w:val="00B5240A"/>
    <w:rsid w:val="00B525CD"/>
    <w:rsid w:val="00B526E6"/>
    <w:rsid w:val="00B52DC6"/>
    <w:rsid w:val="00B55252"/>
    <w:rsid w:val="00B5560A"/>
    <w:rsid w:val="00B630C5"/>
    <w:rsid w:val="00B63248"/>
    <w:rsid w:val="00B64EEE"/>
    <w:rsid w:val="00B65D4D"/>
    <w:rsid w:val="00B6613F"/>
    <w:rsid w:val="00B6627D"/>
    <w:rsid w:val="00B66A36"/>
    <w:rsid w:val="00B66BB0"/>
    <w:rsid w:val="00B67EF9"/>
    <w:rsid w:val="00B7072A"/>
    <w:rsid w:val="00B7072C"/>
    <w:rsid w:val="00B70A8C"/>
    <w:rsid w:val="00B70EB4"/>
    <w:rsid w:val="00B7131F"/>
    <w:rsid w:val="00B71569"/>
    <w:rsid w:val="00B71879"/>
    <w:rsid w:val="00B72819"/>
    <w:rsid w:val="00B72D1A"/>
    <w:rsid w:val="00B73BC3"/>
    <w:rsid w:val="00B74004"/>
    <w:rsid w:val="00B745DB"/>
    <w:rsid w:val="00B750A4"/>
    <w:rsid w:val="00B75576"/>
    <w:rsid w:val="00B764F9"/>
    <w:rsid w:val="00B766EC"/>
    <w:rsid w:val="00B769AD"/>
    <w:rsid w:val="00B77200"/>
    <w:rsid w:val="00B77472"/>
    <w:rsid w:val="00B7799F"/>
    <w:rsid w:val="00B80446"/>
    <w:rsid w:val="00B8101D"/>
    <w:rsid w:val="00B81D94"/>
    <w:rsid w:val="00B8233A"/>
    <w:rsid w:val="00B83792"/>
    <w:rsid w:val="00B83EB6"/>
    <w:rsid w:val="00B83F9C"/>
    <w:rsid w:val="00B8464E"/>
    <w:rsid w:val="00B851F5"/>
    <w:rsid w:val="00B853EE"/>
    <w:rsid w:val="00B85DC8"/>
    <w:rsid w:val="00B861F3"/>
    <w:rsid w:val="00B8627D"/>
    <w:rsid w:val="00B8666B"/>
    <w:rsid w:val="00B866E5"/>
    <w:rsid w:val="00B87EAE"/>
    <w:rsid w:val="00B90FFB"/>
    <w:rsid w:val="00B9148C"/>
    <w:rsid w:val="00B91495"/>
    <w:rsid w:val="00B91EE7"/>
    <w:rsid w:val="00B93876"/>
    <w:rsid w:val="00B93ECE"/>
    <w:rsid w:val="00B94E86"/>
    <w:rsid w:val="00B95A7E"/>
    <w:rsid w:val="00B961D6"/>
    <w:rsid w:val="00B964ED"/>
    <w:rsid w:val="00B97B69"/>
    <w:rsid w:val="00B97E72"/>
    <w:rsid w:val="00BA00DF"/>
    <w:rsid w:val="00BA02D3"/>
    <w:rsid w:val="00BA0BC5"/>
    <w:rsid w:val="00BA1225"/>
    <w:rsid w:val="00BA1DA4"/>
    <w:rsid w:val="00BA2182"/>
    <w:rsid w:val="00BA225F"/>
    <w:rsid w:val="00BA22C8"/>
    <w:rsid w:val="00BA3618"/>
    <w:rsid w:val="00BA3D25"/>
    <w:rsid w:val="00BA3E34"/>
    <w:rsid w:val="00BA474C"/>
    <w:rsid w:val="00BA4990"/>
    <w:rsid w:val="00BA4DB6"/>
    <w:rsid w:val="00BA4F48"/>
    <w:rsid w:val="00BA501D"/>
    <w:rsid w:val="00BA54CD"/>
    <w:rsid w:val="00BA5958"/>
    <w:rsid w:val="00BA6669"/>
    <w:rsid w:val="00BA685F"/>
    <w:rsid w:val="00BA74F3"/>
    <w:rsid w:val="00BB0031"/>
    <w:rsid w:val="00BB0879"/>
    <w:rsid w:val="00BB0881"/>
    <w:rsid w:val="00BB1F91"/>
    <w:rsid w:val="00BB233B"/>
    <w:rsid w:val="00BB2988"/>
    <w:rsid w:val="00BB2E86"/>
    <w:rsid w:val="00BB2EF7"/>
    <w:rsid w:val="00BB4473"/>
    <w:rsid w:val="00BB44F8"/>
    <w:rsid w:val="00BB56B3"/>
    <w:rsid w:val="00BB5779"/>
    <w:rsid w:val="00BB5DFC"/>
    <w:rsid w:val="00BB604D"/>
    <w:rsid w:val="00BB6842"/>
    <w:rsid w:val="00BB7AAE"/>
    <w:rsid w:val="00BB7BF5"/>
    <w:rsid w:val="00BC0A40"/>
    <w:rsid w:val="00BC1C0E"/>
    <w:rsid w:val="00BC2517"/>
    <w:rsid w:val="00BC3952"/>
    <w:rsid w:val="00BC4E4A"/>
    <w:rsid w:val="00BC5712"/>
    <w:rsid w:val="00BC584E"/>
    <w:rsid w:val="00BC594D"/>
    <w:rsid w:val="00BC640D"/>
    <w:rsid w:val="00BC7F1A"/>
    <w:rsid w:val="00BC7F85"/>
    <w:rsid w:val="00BC7FC2"/>
    <w:rsid w:val="00BD04FF"/>
    <w:rsid w:val="00BD0F73"/>
    <w:rsid w:val="00BD32F2"/>
    <w:rsid w:val="00BD3E4C"/>
    <w:rsid w:val="00BD4B32"/>
    <w:rsid w:val="00BD5597"/>
    <w:rsid w:val="00BD580A"/>
    <w:rsid w:val="00BD5C52"/>
    <w:rsid w:val="00BD6E53"/>
    <w:rsid w:val="00BD6FAA"/>
    <w:rsid w:val="00BD76F9"/>
    <w:rsid w:val="00BE02D9"/>
    <w:rsid w:val="00BE1511"/>
    <w:rsid w:val="00BE19D2"/>
    <w:rsid w:val="00BE2008"/>
    <w:rsid w:val="00BE21CC"/>
    <w:rsid w:val="00BE33D2"/>
    <w:rsid w:val="00BE34CD"/>
    <w:rsid w:val="00BE3A1A"/>
    <w:rsid w:val="00BE55B9"/>
    <w:rsid w:val="00BE6838"/>
    <w:rsid w:val="00BE69B6"/>
    <w:rsid w:val="00BE6B06"/>
    <w:rsid w:val="00BE6C01"/>
    <w:rsid w:val="00BE6FEF"/>
    <w:rsid w:val="00BE7397"/>
    <w:rsid w:val="00BE752F"/>
    <w:rsid w:val="00BE7826"/>
    <w:rsid w:val="00BE79B1"/>
    <w:rsid w:val="00BF0298"/>
    <w:rsid w:val="00BF0E42"/>
    <w:rsid w:val="00BF227E"/>
    <w:rsid w:val="00BF2EC9"/>
    <w:rsid w:val="00BF2F74"/>
    <w:rsid w:val="00BF3C99"/>
    <w:rsid w:val="00BF410B"/>
    <w:rsid w:val="00BF492C"/>
    <w:rsid w:val="00BF54F9"/>
    <w:rsid w:val="00BF61DC"/>
    <w:rsid w:val="00BF677F"/>
    <w:rsid w:val="00BF6F6E"/>
    <w:rsid w:val="00BF704B"/>
    <w:rsid w:val="00C0035F"/>
    <w:rsid w:val="00C00557"/>
    <w:rsid w:val="00C009E8"/>
    <w:rsid w:val="00C02EA2"/>
    <w:rsid w:val="00C04CFD"/>
    <w:rsid w:val="00C05913"/>
    <w:rsid w:val="00C062F4"/>
    <w:rsid w:val="00C0632F"/>
    <w:rsid w:val="00C0680B"/>
    <w:rsid w:val="00C071BF"/>
    <w:rsid w:val="00C0726C"/>
    <w:rsid w:val="00C07A32"/>
    <w:rsid w:val="00C107F2"/>
    <w:rsid w:val="00C108C5"/>
    <w:rsid w:val="00C110FB"/>
    <w:rsid w:val="00C11ACB"/>
    <w:rsid w:val="00C11FBA"/>
    <w:rsid w:val="00C1299B"/>
    <w:rsid w:val="00C136DD"/>
    <w:rsid w:val="00C13B8A"/>
    <w:rsid w:val="00C13D85"/>
    <w:rsid w:val="00C13FC1"/>
    <w:rsid w:val="00C143D5"/>
    <w:rsid w:val="00C15077"/>
    <w:rsid w:val="00C15179"/>
    <w:rsid w:val="00C15878"/>
    <w:rsid w:val="00C15F2C"/>
    <w:rsid w:val="00C16258"/>
    <w:rsid w:val="00C171F6"/>
    <w:rsid w:val="00C17A12"/>
    <w:rsid w:val="00C17B15"/>
    <w:rsid w:val="00C20D1F"/>
    <w:rsid w:val="00C2105C"/>
    <w:rsid w:val="00C21390"/>
    <w:rsid w:val="00C2140C"/>
    <w:rsid w:val="00C21B88"/>
    <w:rsid w:val="00C21C7E"/>
    <w:rsid w:val="00C21D49"/>
    <w:rsid w:val="00C21D5A"/>
    <w:rsid w:val="00C21E3F"/>
    <w:rsid w:val="00C21FD7"/>
    <w:rsid w:val="00C22AA7"/>
    <w:rsid w:val="00C236F2"/>
    <w:rsid w:val="00C23BF0"/>
    <w:rsid w:val="00C24151"/>
    <w:rsid w:val="00C24346"/>
    <w:rsid w:val="00C25880"/>
    <w:rsid w:val="00C26666"/>
    <w:rsid w:val="00C26BFD"/>
    <w:rsid w:val="00C26D02"/>
    <w:rsid w:val="00C27E0A"/>
    <w:rsid w:val="00C31589"/>
    <w:rsid w:val="00C31BAE"/>
    <w:rsid w:val="00C329D9"/>
    <w:rsid w:val="00C32C48"/>
    <w:rsid w:val="00C32DE1"/>
    <w:rsid w:val="00C33859"/>
    <w:rsid w:val="00C3550C"/>
    <w:rsid w:val="00C368EE"/>
    <w:rsid w:val="00C37106"/>
    <w:rsid w:val="00C37A79"/>
    <w:rsid w:val="00C37AE3"/>
    <w:rsid w:val="00C401CA"/>
    <w:rsid w:val="00C41710"/>
    <w:rsid w:val="00C43D9B"/>
    <w:rsid w:val="00C44A42"/>
    <w:rsid w:val="00C450B8"/>
    <w:rsid w:val="00C451F8"/>
    <w:rsid w:val="00C455B9"/>
    <w:rsid w:val="00C4583D"/>
    <w:rsid w:val="00C45A5C"/>
    <w:rsid w:val="00C473A2"/>
    <w:rsid w:val="00C47ED0"/>
    <w:rsid w:val="00C50898"/>
    <w:rsid w:val="00C509ED"/>
    <w:rsid w:val="00C53A8C"/>
    <w:rsid w:val="00C53AEE"/>
    <w:rsid w:val="00C54362"/>
    <w:rsid w:val="00C547DE"/>
    <w:rsid w:val="00C54AB5"/>
    <w:rsid w:val="00C5553A"/>
    <w:rsid w:val="00C557F2"/>
    <w:rsid w:val="00C56C9D"/>
    <w:rsid w:val="00C5713C"/>
    <w:rsid w:val="00C5729D"/>
    <w:rsid w:val="00C57504"/>
    <w:rsid w:val="00C575C3"/>
    <w:rsid w:val="00C57B4F"/>
    <w:rsid w:val="00C6054A"/>
    <w:rsid w:val="00C60BF5"/>
    <w:rsid w:val="00C61B42"/>
    <w:rsid w:val="00C64180"/>
    <w:rsid w:val="00C6428B"/>
    <w:rsid w:val="00C6436D"/>
    <w:rsid w:val="00C65CD7"/>
    <w:rsid w:val="00C66034"/>
    <w:rsid w:val="00C66F67"/>
    <w:rsid w:val="00C67A7E"/>
    <w:rsid w:val="00C70A1B"/>
    <w:rsid w:val="00C71DFF"/>
    <w:rsid w:val="00C72498"/>
    <w:rsid w:val="00C72BF3"/>
    <w:rsid w:val="00C72F07"/>
    <w:rsid w:val="00C73CC7"/>
    <w:rsid w:val="00C74228"/>
    <w:rsid w:val="00C74DFD"/>
    <w:rsid w:val="00C7579B"/>
    <w:rsid w:val="00C75E6A"/>
    <w:rsid w:val="00C7637C"/>
    <w:rsid w:val="00C76B2C"/>
    <w:rsid w:val="00C77628"/>
    <w:rsid w:val="00C80533"/>
    <w:rsid w:val="00C80946"/>
    <w:rsid w:val="00C815E4"/>
    <w:rsid w:val="00C837E0"/>
    <w:rsid w:val="00C83A7B"/>
    <w:rsid w:val="00C842AF"/>
    <w:rsid w:val="00C84840"/>
    <w:rsid w:val="00C85460"/>
    <w:rsid w:val="00C86838"/>
    <w:rsid w:val="00C869CD"/>
    <w:rsid w:val="00C87882"/>
    <w:rsid w:val="00C90D03"/>
    <w:rsid w:val="00C90D35"/>
    <w:rsid w:val="00C9153E"/>
    <w:rsid w:val="00C92236"/>
    <w:rsid w:val="00C92796"/>
    <w:rsid w:val="00C92B73"/>
    <w:rsid w:val="00C932FB"/>
    <w:rsid w:val="00C94E7C"/>
    <w:rsid w:val="00C95505"/>
    <w:rsid w:val="00C9583D"/>
    <w:rsid w:val="00C95AF1"/>
    <w:rsid w:val="00C95C84"/>
    <w:rsid w:val="00C965BF"/>
    <w:rsid w:val="00C966BE"/>
    <w:rsid w:val="00C9694F"/>
    <w:rsid w:val="00C96CDA"/>
    <w:rsid w:val="00C97440"/>
    <w:rsid w:val="00C976A7"/>
    <w:rsid w:val="00CA002C"/>
    <w:rsid w:val="00CA0C26"/>
    <w:rsid w:val="00CA0F46"/>
    <w:rsid w:val="00CA29FB"/>
    <w:rsid w:val="00CA2E30"/>
    <w:rsid w:val="00CA3E6A"/>
    <w:rsid w:val="00CA410E"/>
    <w:rsid w:val="00CA4966"/>
    <w:rsid w:val="00CA5EFF"/>
    <w:rsid w:val="00CA6289"/>
    <w:rsid w:val="00CA63CE"/>
    <w:rsid w:val="00CA730D"/>
    <w:rsid w:val="00CA75C6"/>
    <w:rsid w:val="00CA7999"/>
    <w:rsid w:val="00CB0EE1"/>
    <w:rsid w:val="00CB138B"/>
    <w:rsid w:val="00CB155C"/>
    <w:rsid w:val="00CB15DB"/>
    <w:rsid w:val="00CB169D"/>
    <w:rsid w:val="00CB1CE1"/>
    <w:rsid w:val="00CB1E76"/>
    <w:rsid w:val="00CB1F11"/>
    <w:rsid w:val="00CB3B59"/>
    <w:rsid w:val="00CB4890"/>
    <w:rsid w:val="00CB4AF3"/>
    <w:rsid w:val="00CB52BE"/>
    <w:rsid w:val="00CB5A05"/>
    <w:rsid w:val="00CB5A35"/>
    <w:rsid w:val="00CB6AEB"/>
    <w:rsid w:val="00CB70B0"/>
    <w:rsid w:val="00CB75B2"/>
    <w:rsid w:val="00CB76C7"/>
    <w:rsid w:val="00CB782F"/>
    <w:rsid w:val="00CC01B4"/>
    <w:rsid w:val="00CC0358"/>
    <w:rsid w:val="00CC07A6"/>
    <w:rsid w:val="00CC1601"/>
    <w:rsid w:val="00CC161E"/>
    <w:rsid w:val="00CC164C"/>
    <w:rsid w:val="00CC1B0A"/>
    <w:rsid w:val="00CC2699"/>
    <w:rsid w:val="00CC48BF"/>
    <w:rsid w:val="00CC550A"/>
    <w:rsid w:val="00CC5A3C"/>
    <w:rsid w:val="00CC5BF8"/>
    <w:rsid w:val="00CC61DC"/>
    <w:rsid w:val="00CC6C92"/>
    <w:rsid w:val="00CD087A"/>
    <w:rsid w:val="00CD08AB"/>
    <w:rsid w:val="00CD0C8F"/>
    <w:rsid w:val="00CD2077"/>
    <w:rsid w:val="00CD2876"/>
    <w:rsid w:val="00CD2F8B"/>
    <w:rsid w:val="00CD312A"/>
    <w:rsid w:val="00CD416B"/>
    <w:rsid w:val="00CD41E6"/>
    <w:rsid w:val="00CD45CD"/>
    <w:rsid w:val="00CD48CE"/>
    <w:rsid w:val="00CD564E"/>
    <w:rsid w:val="00CD604A"/>
    <w:rsid w:val="00CD66E5"/>
    <w:rsid w:val="00CD69EF"/>
    <w:rsid w:val="00CD6C65"/>
    <w:rsid w:val="00CD742F"/>
    <w:rsid w:val="00CE0743"/>
    <w:rsid w:val="00CE0D18"/>
    <w:rsid w:val="00CE1025"/>
    <w:rsid w:val="00CE12A4"/>
    <w:rsid w:val="00CE228F"/>
    <w:rsid w:val="00CE28B3"/>
    <w:rsid w:val="00CE367C"/>
    <w:rsid w:val="00CE5078"/>
    <w:rsid w:val="00CE54FF"/>
    <w:rsid w:val="00CE550E"/>
    <w:rsid w:val="00CE5586"/>
    <w:rsid w:val="00CE64E5"/>
    <w:rsid w:val="00CE6E65"/>
    <w:rsid w:val="00CE7148"/>
    <w:rsid w:val="00CE77BB"/>
    <w:rsid w:val="00CE798A"/>
    <w:rsid w:val="00CE7D70"/>
    <w:rsid w:val="00CF098B"/>
    <w:rsid w:val="00CF10EF"/>
    <w:rsid w:val="00CF18A4"/>
    <w:rsid w:val="00CF19DC"/>
    <w:rsid w:val="00CF23EC"/>
    <w:rsid w:val="00CF2642"/>
    <w:rsid w:val="00CF2BF9"/>
    <w:rsid w:val="00CF34FA"/>
    <w:rsid w:val="00CF380E"/>
    <w:rsid w:val="00CF63A1"/>
    <w:rsid w:val="00CF688A"/>
    <w:rsid w:val="00CF6AC7"/>
    <w:rsid w:val="00CF6CC4"/>
    <w:rsid w:val="00CF70E9"/>
    <w:rsid w:val="00CF742F"/>
    <w:rsid w:val="00CF7B81"/>
    <w:rsid w:val="00D0076C"/>
    <w:rsid w:val="00D00BA0"/>
    <w:rsid w:val="00D02397"/>
    <w:rsid w:val="00D02414"/>
    <w:rsid w:val="00D02C3A"/>
    <w:rsid w:val="00D02FD7"/>
    <w:rsid w:val="00D038FE"/>
    <w:rsid w:val="00D03981"/>
    <w:rsid w:val="00D04529"/>
    <w:rsid w:val="00D0706E"/>
    <w:rsid w:val="00D101D7"/>
    <w:rsid w:val="00D10BED"/>
    <w:rsid w:val="00D11020"/>
    <w:rsid w:val="00D113BD"/>
    <w:rsid w:val="00D11879"/>
    <w:rsid w:val="00D120C3"/>
    <w:rsid w:val="00D123E2"/>
    <w:rsid w:val="00D125DC"/>
    <w:rsid w:val="00D127B0"/>
    <w:rsid w:val="00D135DF"/>
    <w:rsid w:val="00D144A2"/>
    <w:rsid w:val="00D14710"/>
    <w:rsid w:val="00D14CC6"/>
    <w:rsid w:val="00D153D8"/>
    <w:rsid w:val="00D153E7"/>
    <w:rsid w:val="00D15859"/>
    <w:rsid w:val="00D16737"/>
    <w:rsid w:val="00D1700F"/>
    <w:rsid w:val="00D1764E"/>
    <w:rsid w:val="00D17B8E"/>
    <w:rsid w:val="00D17C9A"/>
    <w:rsid w:val="00D17CF5"/>
    <w:rsid w:val="00D2097F"/>
    <w:rsid w:val="00D20C99"/>
    <w:rsid w:val="00D20F84"/>
    <w:rsid w:val="00D21A2D"/>
    <w:rsid w:val="00D21B5A"/>
    <w:rsid w:val="00D21F64"/>
    <w:rsid w:val="00D222E9"/>
    <w:rsid w:val="00D230BC"/>
    <w:rsid w:val="00D24171"/>
    <w:rsid w:val="00D261CD"/>
    <w:rsid w:val="00D26E30"/>
    <w:rsid w:val="00D270B8"/>
    <w:rsid w:val="00D277B7"/>
    <w:rsid w:val="00D27F8A"/>
    <w:rsid w:val="00D30069"/>
    <w:rsid w:val="00D31640"/>
    <w:rsid w:val="00D31917"/>
    <w:rsid w:val="00D3252A"/>
    <w:rsid w:val="00D32AB8"/>
    <w:rsid w:val="00D332E0"/>
    <w:rsid w:val="00D33303"/>
    <w:rsid w:val="00D33355"/>
    <w:rsid w:val="00D33891"/>
    <w:rsid w:val="00D350C3"/>
    <w:rsid w:val="00D359DD"/>
    <w:rsid w:val="00D36748"/>
    <w:rsid w:val="00D37C2C"/>
    <w:rsid w:val="00D37F43"/>
    <w:rsid w:val="00D408FF"/>
    <w:rsid w:val="00D40F1A"/>
    <w:rsid w:val="00D416E6"/>
    <w:rsid w:val="00D41EFE"/>
    <w:rsid w:val="00D43FBA"/>
    <w:rsid w:val="00D44063"/>
    <w:rsid w:val="00D443D3"/>
    <w:rsid w:val="00D445FF"/>
    <w:rsid w:val="00D453D3"/>
    <w:rsid w:val="00D454D7"/>
    <w:rsid w:val="00D45814"/>
    <w:rsid w:val="00D45E66"/>
    <w:rsid w:val="00D47FB3"/>
    <w:rsid w:val="00D50200"/>
    <w:rsid w:val="00D505B9"/>
    <w:rsid w:val="00D5072C"/>
    <w:rsid w:val="00D5077B"/>
    <w:rsid w:val="00D507E5"/>
    <w:rsid w:val="00D5144D"/>
    <w:rsid w:val="00D516FE"/>
    <w:rsid w:val="00D51876"/>
    <w:rsid w:val="00D54508"/>
    <w:rsid w:val="00D54CDD"/>
    <w:rsid w:val="00D55DE6"/>
    <w:rsid w:val="00D56045"/>
    <w:rsid w:val="00D56437"/>
    <w:rsid w:val="00D56CD2"/>
    <w:rsid w:val="00D57347"/>
    <w:rsid w:val="00D57522"/>
    <w:rsid w:val="00D57E64"/>
    <w:rsid w:val="00D60526"/>
    <w:rsid w:val="00D606B4"/>
    <w:rsid w:val="00D6092F"/>
    <w:rsid w:val="00D60F06"/>
    <w:rsid w:val="00D613F2"/>
    <w:rsid w:val="00D61AA6"/>
    <w:rsid w:val="00D61DCE"/>
    <w:rsid w:val="00D61EDB"/>
    <w:rsid w:val="00D630B5"/>
    <w:rsid w:val="00D654E6"/>
    <w:rsid w:val="00D6580A"/>
    <w:rsid w:val="00D6605E"/>
    <w:rsid w:val="00D66693"/>
    <w:rsid w:val="00D677A6"/>
    <w:rsid w:val="00D70666"/>
    <w:rsid w:val="00D706E1"/>
    <w:rsid w:val="00D70CD6"/>
    <w:rsid w:val="00D7138A"/>
    <w:rsid w:val="00D7294E"/>
    <w:rsid w:val="00D73A72"/>
    <w:rsid w:val="00D73E77"/>
    <w:rsid w:val="00D74AE5"/>
    <w:rsid w:val="00D74D68"/>
    <w:rsid w:val="00D74FB7"/>
    <w:rsid w:val="00D75081"/>
    <w:rsid w:val="00D7725A"/>
    <w:rsid w:val="00D77897"/>
    <w:rsid w:val="00D77B93"/>
    <w:rsid w:val="00D80903"/>
    <w:rsid w:val="00D80986"/>
    <w:rsid w:val="00D8220E"/>
    <w:rsid w:val="00D82B92"/>
    <w:rsid w:val="00D85458"/>
    <w:rsid w:val="00D864BA"/>
    <w:rsid w:val="00D86A6A"/>
    <w:rsid w:val="00D8720E"/>
    <w:rsid w:val="00D87317"/>
    <w:rsid w:val="00D87511"/>
    <w:rsid w:val="00D8769D"/>
    <w:rsid w:val="00D87A21"/>
    <w:rsid w:val="00D87D58"/>
    <w:rsid w:val="00D9034D"/>
    <w:rsid w:val="00D904E6"/>
    <w:rsid w:val="00D90C92"/>
    <w:rsid w:val="00D90D3F"/>
    <w:rsid w:val="00D91132"/>
    <w:rsid w:val="00D918D7"/>
    <w:rsid w:val="00D91B9A"/>
    <w:rsid w:val="00D91E56"/>
    <w:rsid w:val="00D9205D"/>
    <w:rsid w:val="00D92067"/>
    <w:rsid w:val="00D93E66"/>
    <w:rsid w:val="00D94155"/>
    <w:rsid w:val="00D94523"/>
    <w:rsid w:val="00D94C66"/>
    <w:rsid w:val="00D9506E"/>
    <w:rsid w:val="00D95421"/>
    <w:rsid w:val="00D96400"/>
    <w:rsid w:val="00D96604"/>
    <w:rsid w:val="00D970A0"/>
    <w:rsid w:val="00D97B23"/>
    <w:rsid w:val="00D97B43"/>
    <w:rsid w:val="00DA138F"/>
    <w:rsid w:val="00DA1C1B"/>
    <w:rsid w:val="00DA4985"/>
    <w:rsid w:val="00DA55FF"/>
    <w:rsid w:val="00DA5AE9"/>
    <w:rsid w:val="00DA6261"/>
    <w:rsid w:val="00DA6C8F"/>
    <w:rsid w:val="00DA709B"/>
    <w:rsid w:val="00DA76E3"/>
    <w:rsid w:val="00DA7A28"/>
    <w:rsid w:val="00DA7D78"/>
    <w:rsid w:val="00DB0776"/>
    <w:rsid w:val="00DB086E"/>
    <w:rsid w:val="00DB1D1B"/>
    <w:rsid w:val="00DB3D4B"/>
    <w:rsid w:val="00DB48CE"/>
    <w:rsid w:val="00DB4BF8"/>
    <w:rsid w:val="00DB57BA"/>
    <w:rsid w:val="00DB6539"/>
    <w:rsid w:val="00DB78D5"/>
    <w:rsid w:val="00DC01AF"/>
    <w:rsid w:val="00DC01DA"/>
    <w:rsid w:val="00DC06EF"/>
    <w:rsid w:val="00DC0BC2"/>
    <w:rsid w:val="00DC2D43"/>
    <w:rsid w:val="00DC2F6E"/>
    <w:rsid w:val="00DC36E7"/>
    <w:rsid w:val="00DC3EFB"/>
    <w:rsid w:val="00DC5865"/>
    <w:rsid w:val="00DC6D24"/>
    <w:rsid w:val="00DC7717"/>
    <w:rsid w:val="00DD01AE"/>
    <w:rsid w:val="00DD16D6"/>
    <w:rsid w:val="00DD2AC6"/>
    <w:rsid w:val="00DD2DA4"/>
    <w:rsid w:val="00DD32D2"/>
    <w:rsid w:val="00DD3624"/>
    <w:rsid w:val="00DD37CE"/>
    <w:rsid w:val="00DD3CF7"/>
    <w:rsid w:val="00DD5458"/>
    <w:rsid w:val="00DD569D"/>
    <w:rsid w:val="00DD6C7A"/>
    <w:rsid w:val="00DD7768"/>
    <w:rsid w:val="00DD77CF"/>
    <w:rsid w:val="00DE0026"/>
    <w:rsid w:val="00DE11E4"/>
    <w:rsid w:val="00DE1B77"/>
    <w:rsid w:val="00DE21A8"/>
    <w:rsid w:val="00DE22AF"/>
    <w:rsid w:val="00DE2F9A"/>
    <w:rsid w:val="00DE3AEB"/>
    <w:rsid w:val="00DE3DEB"/>
    <w:rsid w:val="00DE4866"/>
    <w:rsid w:val="00DE4930"/>
    <w:rsid w:val="00DE4C27"/>
    <w:rsid w:val="00DE5345"/>
    <w:rsid w:val="00DE5A66"/>
    <w:rsid w:val="00DE5AF0"/>
    <w:rsid w:val="00DE5D2A"/>
    <w:rsid w:val="00DE6308"/>
    <w:rsid w:val="00DE641E"/>
    <w:rsid w:val="00DE67C2"/>
    <w:rsid w:val="00DE72DA"/>
    <w:rsid w:val="00DE75DC"/>
    <w:rsid w:val="00DF05D5"/>
    <w:rsid w:val="00DF0726"/>
    <w:rsid w:val="00DF0861"/>
    <w:rsid w:val="00DF09A3"/>
    <w:rsid w:val="00DF1282"/>
    <w:rsid w:val="00DF2AA7"/>
    <w:rsid w:val="00DF2B62"/>
    <w:rsid w:val="00DF2C22"/>
    <w:rsid w:val="00DF3131"/>
    <w:rsid w:val="00DF33A6"/>
    <w:rsid w:val="00DF35A7"/>
    <w:rsid w:val="00DF4F03"/>
    <w:rsid w:val="00DF4F66"/>
    <w:rsid w:val="00DF584F"/>
    <w:rsid w:val="00DF63BE"/>
    <w:rsid w:val="00DF6777"/>
    <w:rsid w:val="00DF7EE4"/>
    <w:rsid w:val="00E00868"/>
    <w:rsid w:val="00E01D10"/>
    <w:rsid w:val="00E025C5"/>
    <w:rsid w:val="00E025EB"/>
    <w:rsid w:val="00E02E3D"/>
    <w:rsid w:val="00E031E0"/>
    <w:rsid w:val="00E0325B"/>
    <w:rsid w:val="00E03AD3"/>
    <w:rsid w:val="00E0413B"/>
    <w:rsid w:val="00E04433"/>
    <w:rsid w:val="00E04BA1"/>
    <w:rsid w:val="00E04C42"/>
    <w:rsid w:val="00E04EF0"/>
    <w:rsid w:val="00E0553D"/>
    <w:rsid w:val="00E06918"/>
    <w:rsid w:val="00E06943"/>
    <w:rsid w:val="00E07512"/>
    <w:rsid w:val="00E07F3E"/>
    <w:rsid w:val="00E1065A"/>
    <w:rsid w:val="00E10682"/>
    <w:rsid w:val="00E11E6E"/>
    <w:rsid w:val="00E12767"/>
    <w:rsid w:val="00E129FB"/>
    <w:rsid w:val="00E12CFB"/>
    <w:rsid w:val="00E1326D"/>
    <w:rsid w:val="00E13E09"/>
    <w:rsid w:val="00E14C02"/>
    <w:rsid w:val="00E15724"/>
    <w:rsid w:val="00E15CD5"/>
    <w:rsid w:val="00E15E02"/>
    <w:rsid w:val="00E16DAF"/>
    <w:rsid w:val="00E20845"/>
    <w:rsid w:val="00E20D93"/>
    <w:rsid w:val="00E21055"/>
    <w:rsid w:val="00E2152B"/>
    <w:rsid w:val="00E21984"/>
    <w:rsid w:val="00E21B48"/>
    <w:rsid w:val="00E220EF"/>
    <w:rsid w:val="00E22B7E"/>
    <w:rsid w:val="00E230CB"/>
    <w:rsid w:val="00E23370"/>
    <w:rsid w:val="00E23C0F"/>
    <w:rsid w:val="00E2466D"/>
    <w:rsid w:val="00E2500A"/>
    <w:rsid w:val="00E26E81"/>
    <w:rsid w:val="00E27261"/>
    <w:rsid w:val="00E277FD"/>
    <w:rsid w:val="00E27C8C"/>
    <w:rsid w:val="00E32534"/>
    <w:rsid w:val="00E32582"/>
    <w:rsid w:val="00E3260A"/>
    <w:rsid w:val="00E32CFC"/>
    <w:rsid w:val="00E33A09"/>
    <w:rsid w:val="00E3450F"/>
    <w:rsid w:val="00E35C5D"/>
    <w:rsid w:val="00E36130"/>
    <w:rsid w:val="00E373DF"/>
    <w:rsid w:val="00E37611"/>
    <w:rsid w:val="00E400C2"/>
    <w:rsid w:val="00E4025F"/>
    <w:rsid w:val="00E4098E"/>
    <w:rsid w:val="00E40DC7"/>
    <w:rsid w:val="00E40E73"/>
    <w:rsid w:val="00E40F43"/>
    <w:rsid w:val="00E410E5"/>
    <w:rsid w:val="00E4166E"/>
    <w:rsid w:val="00E41B49"/>
    <w:rsid w:val="00E41BF9"/>
    <w:rsid w:val="00E44867"/>
    <w:rsid w:val="00E450D8"/>
    <w:rsid w:val="00E45DAD"/>
    <w:rsid w:val="00E474D4"/>
    <w:rsid w:val="00E5071E"/>
    <w:rsid w:val="00E50964"/>
    <w:rsid w:val="00E50B9A"/>
    <w:rsid w:val="00E512AC"/>
    <w:rsid w:val="00E51E4C"/>
    <w:rsid w:val="00E521C7"/>
    <w:rsid w:val="00E53672"/>
    <w:rsid w:val="00E5463D"/>
    <w:rsid w:val="00E54FB0"/>
    <w:rsid w:val="00E55712"/>
    <w:rsid w:val="00E56335"/>
    <w:rsid w:val="00E572CE"/>
    <w:rsid w:val="00E57473"/>
    <w:rsid w:val="00E57ECC"/>
    <w:rsid w:val="00E62F11"/>
    <w:rsid w:val="00E635E2"/>
    <w:rsid w:val="00E641BB"/>
    <w:rsid w:val="00E64F6A"/>
    <w:rsid w:val="00E66DA1"/>
    <w:rsid w:val="00E66DAD"/>
    <w:rsid w:val="00E67104"/>
    <w:rsid w:val="00E6714B"/>
    <w:rsid w:val="00E71770"/>
    <w:rsid w:val="00E722AC"/>
    <w:rsid w:val="00E72F75"/>
    <w:rsid w:val="00E73020"/>
    <w:rsid w:val="00E74464"/>
    <w:rsid w:val="00E7678A"/>
    <w:rsid w:val="00E76A56"/>
    <w:rsid w:val="00E76DA1"/>
    <w:rsid w:val="00E775DD"/>
    <w:rsid w:val="00E80A1D"/>
    <w:rsid w:val="00E80DF9"/>
    <w:rsid w:val="00E81205"/>
    <w:rsid w:val="00E8143C"/>
    <w:rsid w:val="00E818B5"/>
    <w:rsid w:val="00E81F0F"/>
    <w:rsid w:val="00E82162"/>
    <w:rsid w:val="00E82B22"/>
    <w:rsid w:val="00E83178"/>
    <w:rsid w:val="00E841BD"/>
    <w:rsid w:val="00E84294"/>
    <w:rsid w:val="00E84F5F"/>
    <w:rsid w:val="00E852E5"/>
    <w:rsid w:val="00E85E01"/>
    <w:rsid w:val="00E85FD1"/>
    <w:rsid w:val="00E868F0"/>
    <w:rsid w:val="00E87972"/>
    <w:rsid w:val="00E91061"/>
    <w:rsid w:val="00E913C5"/>
    <w:rsid w:val="00E91E30"/>
    <w:rsid w:val="00E91EAD"/>
    <w:rsid w:val="00E929D4"/>
    <w:rsid w:val="00E9340E"/>
    <w:rsid w:val="00E939AA"/>
    <w:rsid w:val="00E93DD6"/>
    <w:rsid w:val="00E945B0"/>
    <w:rsid w:val="00E94A64"/>
    <w:rsid w:val="00E94BAD"/>
    <w:rsid w:val="00E94D21"/>
    <w:rsid w:val="00E9587B"/>
    <w:rsid w:val="00E95F8F"/>
    <w:rsid w:val="00E96591"/>
    <w:rsid w:val="00E97EF9"/>
    <w:rsid w:val="00EA0B48"/>
    <w:rsid w:val="00EA0C8A"/>
    <w:rsid w:val="00EA0DC8"/>
    <w:rsid w:val="00EA13CF"/>
    <w:rsid w:val="00EA1AD0"/>
    <w:rsid w:val="00EA1C3B"/>
    <w:rsid w:val="00EA1D3C"/>
    <w:rsid w:val="00EA1DAC"/>
    <w:rsid w:val="00EA29CF"/>
    <w:rsid w:val="00EA2DF2"/>
    <w:rsid w:val="00EA3A17"/>
    <w:rsid w:val="00EA4FF4"/>
    <w:rsid w:val="00EA5C2B"/>
    <w:rsid w:val="00EA60FA"/>
    <w:rsid w:val="00EA69E0"/>
    <w:rsid w:val="00EA79B0"/>
    <w:rsid w:val="00EA7F2C"/>
    <w:rsid w:val="00EB04D9"/>
    <w:rsid w:val="00EB0654"/>
    <w:rsid w:val="00EB0702"/>
    <w:rsid w:val="00EB07AF"/>
    <w:rsid w:val="00EB0D19"/>
    <w:rsid w:val="00EB1430"/>
    <w:rsid w:val="00EB27CA"/>
    <w:rsid w:val="00EB280C"/>
    <w:rsid w:val="00EB29E0"/>
    <w:rsid w:val="00EB2AC7"/>
    <w:rsid w:val="00EB2BFF"/>
    <w:rsid w:val="00EB32B7"/>
    <w:rsid w:val="00EB3BEB"/>
    <w:rsid w:val="00EB483E"/>
    <w:rsid w:val="00EB519E"/>
    <w:rsid w:val="00EB5DCD"/>
    <w:rsid w:val="00EB6931"/>
    <w:rsid w:val="00EB6A08"/>
    <w:rsid w:val="00EB6FB5"/>
    <w:rsid w:val="00EB77F1"/>
    <w:rsid w:val="00EC0BF4"/>
    <w:rsid w:val="00EC1388"/>
    <w:rsid w:val="00EC4686"/>
    <w:rsid w:val="00EC4EE2"/>
    <w:rsid w:val="00EC5847"/>
    <w:rsid w:val="00EC59AC"/>
    <w:rsid w:val="00EC5D06"/>
    <w:rsid w:val="00EC63E3"/>
    <w:rsid w:val="00EC67BE"/>
    <w:rsid w:val="00EC68D8"/>
    <w:rsid w:val="00EC70E9"/>
    <w:rsid w:val="00ED0196"/>
    <w:rsid w:val="00ED0278"/>
    <w:rsid w:val="00ED086E"/>
    <w:rsid w:val="00ED10FF"/>
    <w:rsid w:val="00ED1322"/>
    <w:rsid w:val="00ED1D7C"/>
    <w:rsid w:val="00ED2A14"/>
    <w:rsid w:val="00ED4406"/>
    <w:rsid w:val="00ED446C"/>
    <w:rsid w:val="00ED4960"/>
    <w:rsid w:val="00ED75E8"/>
    <w:rsid w:val="00ED7C83"/>
    <w:rsid w:val="00EE0217"/>
    <w:rsid w:val="00EE047B"/>
    <w:rsid w:val="00EE1109"/>
    <w:rsid w:val="00EE1C57"/>
    <w:rsid w:val="00EE1E63"/>
    <w:rsid w:val="00EE2B6E"/>
    <w:rsid w:val="00EE2D98"/>
    <w:rsid w:val="00EE544F"/>
    <w:rsid w:val="00EE650D"/>
    <w:rsid w:val="00EE65F5"/>
    <w:rsid w:val="00EE697D"/>
    <w:rsid w:val="00EE6FA8"/>
    <w:rsid w:val="00EE7872"/>
    <w:rsid w:val="00EF0E2A"/>
    <w:rsid w:val="00EF1252"/>
    <w:rsid w:val="00EF1590"/>
    <w:rsid w:val="00EF1725"/>
    <w:rsid w:val="00EF1885"/>
    <w:rsid w:val="00EF1CE9"/>
    <w:rsid w:val="00EF1F84"/>
    <w:rsid w:val="00EF2130"/>
    <w:rsid w:val="00EF2682"/>
    <w:rsid w:val="00EF2985"/>
    <w:rsid w:val="00EF358A"/>
    <w:rsid w:val="00EF38CA"/>
    <w:rsid w:val="00EF413D"/>
    <w:rsid w:val="00EF4484"/>
    <w:rsid w:val="00EF4761"/>
    <w:rsid w:val="00EF4F61"/>
    <w:rsid w:val="00EF55B0"/>
    <w:rsid w:val="00EF6070"/>
    <w:rsid w:val="00EF7282"/>
    <w:rsid w:val="00EF7DC6"/>
    <w:rsid w:val="00F00064"/>
    <w:rsid w:val="00F00271"/>
    <w:rsid w:val="00F00467"/>
    <w:rsid w:val="00F02198"/>
    <w:rsid w:val="00F02980"/>
    <w:rsid w:val="00F02CB5"/>
    <w:rsid w:val="00F03B69"/>
    <w:rsid w:val="00F03F2C"/>
    <w:rsid w:val="00F04237"/>
    <w:rsid w:val="00F04469"/>
    <w:rsid w:val="00F05071"/>
    <w:rsid w:val="00F050A5"/>
    <w:rsid w:val="00F0598C"/>
    <w:rsid w:val="00F05992"/>
    <w:rsid w:val="00F05CCA"/>
    <w:rsid w:val="00F05D51"/>
    <w:rsid w:val="00F05F74"/>
    <w:rsid w:val="00F0640A"/>
    <w:rsid w:val="00F06A01"/>
    <w:rsid w:val="00F07661"/>
    <w:rsid w:val="00F07A25"/>
    <w:rsid w:val="00F07E9E"/>
    <w:rsid w:val="00F07FA4"/>
    <w:rsid w:val="00F10AAF"/>
    <w:rsid w:val="00F10DEA"/>
    <w:rsid w:val="00F10F13"/>
    <w:rsid w:val="00F1371C"/>
    <w:rsid w:val="00F13883"/>
    <w:rsid w:val="00F15690"/>
    <w:rsid w:val="00F15D37"/>
    <w:rsid w:val="00F1725D"/>
    <w:rsid w:val="00F1727D"/>
    <w:rsid w:val="00F1732C"/>
    <w:rsid w:val="00F17733"/>
    <w:rsid w:val="00F17903"/>
    <w:rsid w:val="00F17C91"/>
    <w:rsid w:val="00F17E7E"/>
    <w:rsid w:val="00F20C53"/>
    <w:rsid w:val="00F21469"/>
    <w:rsid w:val="00F240FD"/>
    <w:rsid w:val="00F25993"/>
    <w:rsid w:val="00F264F0"/>
    <w:rsid w:val="00F26DFE"/>
    <w:rsid w:val="00F3100B"/>
    <w:rsid w:val="00F3105A"/>
    <w:rsid w:val="00F31D59"/>
    <w:rsid w:val="00F32287"/>
    <w:rsid w:val="00F32B19"/>
    <w:rsid w:val="00F335B6"/>
    <w:rsid w:val="00F336B3"/>
    <w:rsid w:val="00F338C1"/>
    <w:rsid w:val="00F3436E"/>
    <w:rsid w:val="00F3522D"/>
    <w:rsid w:val="00F352B8"/>
    <w:rsid w:val="00F3550E"/>
    <w:rsid w:val="00F355F6"/>
    <w:rsid w:val="00F35A36"/>
    <w:rsid w:val="00F35A3C"/>
    <w:rsid w:val="00F35CC8"/>
    <w:rsid w:val="00F42CD2"/>
    <w:rsid w:val="00F42DFB"/>
    <w:rsid w:val="00F42F0C"/>
    <w:rsid w:val="00F44182"/>
    <w:rsid w:val="00F442F0"/>
    <w:rsid w:val="00F4466A"/>
    <w:rsid w:val="00F44760"/>
    <w:rsid w:val="00F45895"/>
    <w:rsid w:val="00F4589F"/>
    <w:rsid w:val="00F45FBF"/>
    <w:rsid w:val="00F46537"/>
    <w:rsid w:val="00F468BC"/>
    <w:rsid w:val="00F46DB0"/>
    <w:rsid w:val="00F46E53"/>
    <w:rsid w:val="00F47514"/>
    <w:rsid w:val="00F4763C"/>
    <w:rsid w:val="00F509A0"/>
    <w:rsid w:val="00F50EA3"/>
    <w:rsid w:val="00F510FF"/>
    <w:rsid w:val="00F51745"/>
    <w:rsid w:val="00F51B89"/>
    <w:rsid w:val="00F5228C"/>
    <w:rsid w:val="00F52312"/>
    <w:rsid w:val="00F526D3"/>
    <w:rsid w:val="00F52816"/>
    <w:rsid w:val="00F52B6C"/>
    <w:rsid w:val="00F540D0"/>
    <w:rsid w:val="00F5413E"/>
    <w:rsid w:val="00F54654"/>
    <w:rsid w:val="00F54785"/>
    <w:rsid w:val="00F548A7"/>
    <w:rsid w:val="00F55468"/>
    <w:rsid w:val="00F5582E"/>
    <w:rsid w:val="00F55D45"/>
    <w:rsid w:val="00F5644D"/>
    <w:rsid w:val="00F56963"/>
    <w:rsid w:val="00F56C34"/>
    <w:rsid w:val="00F579E6"/>
    <w:rsid w:val="00F625DB"/>
    <w:rsid w:val="00F62A18"/>
    <w:rsid w:val="00F63339"/>
    <w:rsid w:val="00F6342A"/>
    <w:rsid w:val="00F638C0"/>
    <w:rsid w:val="00F64264"/>
    <w:rsid w:val="00F64B42"/>
    <w:rsid w:val="00F65367"/>
    <w:rsid w:val="00F65404"/>
    <w:rsid w:val="00F657E4"/>
    <w:rsid w:val="00F6648B"/>
    <w:rsid w:val="00F66A43"/>
    <w:rsid w:val="00F6710D"/>
    <w:rsid w:val="00F7035D"/>
    <w:rsid w:val="00F7044F"/>
    <w:rsid w:val="00F7110F"/>
    <w:rsid w:val="00F712F5"/>
    <w:rsid w:val="00F71349"/>
    <w:rsid w:val="00F716D2"/>
    <w:rsid w:val="00F72158"/>
    <w:rsid w:val="00F72FC6"/>
    <w:rsid w:val="00F73BF6"/>
    <w:rsid w:val="00F743F4"/>
    <w:rsid w:val="00F74D63"/>
    <w:rsid w:val="00F7564A"/>
    <w:rsid w:val="00F75BA4"/>
    <w:rsid w:val="00F75EDD"/>
    <w:rsid w:val="00F768A6"/>
    <w:rsid w:val="00F80418"/>
    <w:rsid w:val="00F806AD"/>
    <w:rsid w:val="00F80B33"/>
    <w:rsid w:val="00F81525"/>
    <w:rsid w:val="00F81F5D"/>
    <w:rsid w:val="00F81FC9"/>
    <w:rsid w:val="00F82B7C"/>
    <w:rsid w:val="00F831F8"/>
    <w:rsid w:val="00F83323"/>
    <w:rsid w:val="00F839FC"/>
    <w:rsid w:val="00F849BC"/>
    <w:rsid w:val="00F85699"/>
    <w:rsid w:val="00F867AE"/>
    <w:rsid w:val="00F8701D"/>
    <w:rsid w:val="00F87229"/>
    <w:rsid w:val="00F87250"/>
    <w:rsid w:val="00F9031A"/>
    <w:rsid w:val="00F90865"/>
    <w:rsid w:val="00F93307"/>
    <w:rsid w:val="00F938DD"/>
    <w:rsid w:val="00F93997"/>
    <w:rsid w:val="00F93D4D"/>
    <w:rsid w:val="00F94111"/>
    <w:rsid w:val="00F942ED"/>
    <w:rsid w:val="00F94C49"/>
    <w:rsid w:val="00F94D7B"/>
    <w:rsid w:val="00F95EA9"/>
    <w:rsid w:val="00F977B4"/>
    <w:rsid w:val="00F97906"/>
    <w:rsid w:val="00FA0124"/>
    <w:rsid w:val="00FA2027"/>
    <w:rsid w:val="00FA2531"/>
    <w:rsid w:val="00FA254B"/>
    <w:rsid w:val="00FA2B13"/>
    <w:rsid w:val="00FA38C1"/>
    <w:rsid w:val="00FA3D61"/>
    <w:rsid w:val="00FA42C2"/>
    <w:rsid w:val="00FA4D9A"/>
    <w:rsid w:val="00FA4E24"/>
    <w:rsid w:val="00FA5D2A"/>
    <w:rsid w:val="00FA5FD1"/>
    <w:rsid w:val="00FA65B6"/>
    <w:rsid w:val="00FA678F"/>
    <w:rsid w:val="00FA75CE"/>
    <w:rsid w:val="00FB0837"/>
    <w:rsid w:val="00FB0946"/>
    <w:rsid w:val="00FB2763"/>
    <w:rsid w:val="00FB2950"/>
    <w:rsid w:val="00FB39CA"/>
    <w:rsid w:val="00FB3B81"/>
    <w:rsid w:val="00FB457E"/>
    <w:rsid w:val="00FB54D3"/>
    <w:rsid w:val="00FB5DA2"/>
    <w:rsid w:val="00FB657B"/>
    <w:rsid w:val="00FB6963"/>
    <w:rsid w:val="00FB69C0"/>
    <w:rsid w:val="00FB751A"/>
    <w:rsid w:val="00FB7B1A"/>
    <w:rsid w:val="00FB7DDC"/>
    <w:rsid w:val="00FC02E9"/>
    <w:rsid w:val="00FC16C9"/>
    <w:rsid w:val="00FC1B72"/>
    <w:rsid w:val="00FC2E65"/>
    <w:rsid w:val="00FC3913"/>
    <w:rsid w:val="00FC3DED"/>
    <w:rsid w:val="00FC5126"/>
    <w:rsid w:val="00FC5DFF"/>
    <w:rsid w:val="00FC6577"/>
    <w:rsid w:val="00FC6705"/>
    <w:rsid w:val="00FC7BA6"/>
    <w:rsid w:val="00FD0390"/>
    <w:rsid w:val="00FD06C0"/>
    <w:rsid w:val="00FD0835"/>
    <w:rsid w:val="00FD0E48"/>
    <w:rsid w:val="00FD0F3D"/>
    <w:rsid w:val="00FD1773"/>
    <w:rsid w:val="00FD494D"/>
    <w:rsid w:val="00FD5697"/>
    <w:rsid w:val="00FD5B6F"/>
    <w:rsid w:val="00FD6335"/>
    <w:rsid w:val="00FD65BE"/>
    <w:rsid w:val="00FD7053"/>
    <w:rsid w:val="00FD7F40"/>
    <w:rsid w:val="00FE00C4"/>
    <w:rsid w:val="00FE0199"/>
    <w:rsid w:val="00FE0A8D"/>
    <w:rsid w:val="00FE0DE3"/>
    <w:rsid w:val="00FE1771"/>
    <w:rsid w:val="00FE17DF"/>
    <w:rsid w:val="00FE25A1"/>
    <w:rsid w:val="00FE2846"/>
    <w:rsid w:val="00FE2ABD"/>
    <w:rsid w:val="00FE3916"/>
    <w:rsid w:val="00FE3C20"/>
    <w:rsid w:val="00FE4433"/>
    <w:rsid w:val="00FE4601"/>
    <w:rsid w:val="00FE6A9F"/>
    <w:rsid w:val="00FE6E68"/>
    <w:rsid w:val="00FE787C"/>
    <w:rsid w:val="00FE7C04"/>
    <w:rsid w:val="00FF0080"/>
    <w:rsid w:val="00FF1567"/>
    <w:rsid w:val="00FF1BF8"/>
    <w:rsid w:val="00FF3003"/>
    <w:rsid w:val="00FF4DC2"/>
    <w:rsid w:val="00FF51CD"/>
    <w:rsid w:val="00FF5BD0"/>
    <w:rsid w:val="00FF60EB"/>
    <w:rsid w:val="00FF6C38"/>
    <w:rsid w:val="00FF6E23"/>
    <w:rsid w:val="00FF781C"/>
    <w:rsid w:val="00F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A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71"/>
    <w:rPr>
      <w:rFonts w:ascii="Century" w:hAnsi="Century"/>
      <w:lang w:val="en-US"/>
    </w:rPr>
  </w:style>
  <w:style w:type="paragraph" w:styleId="1">
    <w:name w:val="heading 1"/>
    <w:basedOn w:val="a"/>
    <w:next w:val="a"/>
    <w:link w:val="10"/>
    <w:qFormat/>
    <w:pPr>
      <w:keepNext/>
      <w:outlineLvl w:val="0"/>
    </w:pPr>
    <w:rPr>
      <w:rFonts w:ascii="Times New Roman" w:hAnsi="Times New Roman"/>
      <w:b/>
      <w:sz w:val="24"/>
      <w:lang w:val="ru-RU"/>
    </w:rPr>
  </w:style>
  <w:style w:type="paragraph" w:styleId="2">
    <w:name w:val="heading 2"/>
    <w:basedOn w:val="a"/>
    <w:next w:val="a"/>
    <w:link w:val="20"/>
    <w:qFormat/>
    <w:pPr>
      <w:keepNext/>
      <w:spacing w:before="60"/>
      <w:jc w:val="both"/>
      <w:outlineLvl w:val="1"/>
    </w:pPr>
    <w:rPr>
      <w:rFonts w:ascii="Times New Roman" w:hAnsi="Times New Roman"/>
      <w:sz w:val="28"/>
      <w:lang w:val="ru-RU"/>
    </w:rPr>
  </w:style>
  <w:style w:type="paragraph" w:styleId="3">
    <w:name w:val="heading 3"/>
    <w:basedOn w:val="a"/>
    <w:next w:val="a"/>
    <w:link w:val="30"/>
    <w:qFormat/>
    <w:pPr>
      <w:keepNext/>
      <w:jc w:val="center"/>
      <w:outlineLvl w:val="2"/>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spacing w:before="60" w:after="60"/>
      <w:jc w:val="center"/>
    </w:pPr>
    <w:rPr>
      <w:rFonts w:ascii="Courier New" w:hAnsi="Courier New"/>
      <w:b/>
      <w:caps/>
      <w:spacing w:val="20"/>
      <w:sz w:val="48"/>
      <w:lang w:val="ru-RU"/>
    </w:rPr>
  </w:style>
  <w:style w:type="paragraph" w:customStyle="1" w:styleId="a8">
    <w:basedOn w:val="a"/>
    <w:rsid w:val="006C079B"/>
    <w:rPr>
      <w:rFonts w:ascii="Verdana" w:hAnsi="Verdana" w:cs="Verdana"/>
      <w:lang w:eastAsia="en-US"/>
    </w:rPr>
  </w:style>
  <w:style w:type="character" w:styleId="a9">
    <w:name w:val="Hyperlink"/>
    <w:uiPriority w:val="99"/>
    <w:rsid w:val="00473D95"/>
    <w:rPr>
      <w:i w:val="0"/>
      <w:iCs w:val="0"/>
      <w:strike w:val="0"/>
      <w:dstrike w:val="0"/>
      <w:color w:val="000099"/>
      <w:u w:val="none"/>
      <w:effect w:val="none"/>
    </w:rPr>
  </w:style>
  <w:style w:type="paragraph" w:customStyle="1" w:styleId="aa">
    <w:name w:val="Знак Знак Знак Знак Знак Знак Знак Знак Знак Знак"/>
    <w:basedOn w:val="a"/>
    <w:rsid w:val="009E6630"/>
    <w:pPr>
      <w:spacing w:before="100" w:beforeAutospacing="1" w:after="100" w:afterAutospacing="1"/>
    </w:pPr>
    <w:rPr>
      <w:rFonts w:ascii="Tahoma" w:hAnsi="Tahoma"/>
      <w:lang w:eastAsia="en-US"/>
    </w:rPr>
  </w:style>
  <w:style w:type="paragraph" w:styleId="ab">
    <w:name w:val="Balloon Text"/>
    <w:basedOn w:val="a"/>
    <w:link w:val="ac"/>
    <w:rsid w:val="003A201F"/>
    <w:rPr>
      <w:rFonts w:ascii="Tahoma" w:hAnsi="Tahoma" w:cs="Tahoma"/>
      <w:sz w:val="16"/>
      <w:szCs w:val="16"/>
    </w:rPr>
  </w:style>
  <w:style w:type="paragraph" w:customStyle="1" w:styleId="ad">
    <w:name w:val="Знак Знак Знак Знак Знак Знак Знак Знак Знак Знак"/>
    <w:basedOn w:val="a"/>
    <w:rsid w:val="00311C90"/>
    <w:pPr>
      <w:spacing w:before="100" w:beforeAutospacing="1" w:after="100" w:afterAutospacing="1"/>
    </w:pPr>
    <w:rPr>
      <w:rFonts w:ascii="Tahoma" w:hAnsi="Tahoma"/>
      <w:lang w:eastAsia="en-US"/>
    </w:rPr>
  </w:style>
  <w:style w:type="table" w:styleId="ae">
    <w:name w:val="Table Grid"/>
    <w:basedOn w:val="a1"/>
    <w:uiPriority w:val="59"/>
    <w:rsid w:val="00311C9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311C90"/>
    <w:pPr>
      <w:spacing w:after="120"/>
      <w:ind w:left="283"/>
    </w:pPr>
    <w:rPr>
      <w:rFonts w:ascii="Times New Roman" w:hAnsi="Times New Roman"/>
      <w:sz w:val="24"/>
      <w:szCs w:val="24"/>
      <w:lang w:val="ru-RU"/>
    </w:rPr>
  </w:style>
  <w:style w:type="paragraph" w:styleId="af1">
    <w:name w:val="Body Text"/>
    <w:basedOn w:val="a"/>
    <w:link w:val="af2"/>
    <w:rsid w:val="003A7AE8"/>
    <w:pPr>
      <w:spacing w:after="120"/>
    </w:pPr>
    <w:rPr>
      <w:rFonts w:ascii="Times New Roman" w:hAnsi="Times New Roman"/>
      <w:sz w:val="24"/>
      <w:szCs w:val="24"/>
      <w:lang w:val="ru-RU"/>
    </w:rPr>
  </w:style>
  <w:style w:type="paragraph" w:customStyle="1" w:styleId="af3">
    <w:name w:val="Заголовок статьи"/>
    <w:basedOn w:val="a"/>
    <w:next w:val="a"/>
    <w:rsid w:val="000E0164"/>
    <w:pPr>
      <w:autoSpaceDE w:val="0"/>
      <w:autoSpaceDN w:val="0"/>
      <w:adjustRightInd w:val="0"/>
      <w:ind w:left="1612" w:hanging="892"/>
      <w:jc w:val="both"/>
    </w:pPr>
    <w:rPr>
      <w:rFonts w:ascii="Arial" w:hAnsi="Arial"/>
      <w:sz w:val="24"/>
      <w:szCs w:val="24"/>
      <w:lang w:val="ru-RU"/>
    </w:rPr>
  </w:style>
  <w:style w:type="paragraph" w:customStyle="1" w:styleId="ConsPlusNormal">
    <w:name w:val="ConsPlusNormal"/>
    <w:rsid w:val="000E016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D6AAC"/>
    <w:pPr>
      <w:autoSpaceDE w:val="0"/>
      <w:autoSpaceDN w:val="0"/>
      <w:adjustRightInd w:val="0"/>
    </w:pPr>
    <w:rPr>
      <w:rFonts w:ascii="Courier New" w:hAnsi="Courier New" w:cs="Courier New"/>
    </w:rPr>
  </w:style>
  <w:style w:type="paragraph" w:customStyle="1" w:styleId="af4">
    <w:name w:val="Знак Знак Знак Знак"/>
    <w:basedOn w:val="a"/>
    <w:rsid w:val="00A33FC4"/>
    <w:pPr>
      <w:spacing w:before="100" w:beforeAutospacing="1" w:after="100" w:afterAutospacing="1"/>
    </w:pPr>
    <w:rPr>
      <w:rFonts w:ascii="Tahoma" w:hAnsi="Tahoma" w:cs="Tahoma"/>
      <w:lang w:eastAsia="en-US"/>
    </w:rPr>
  </w:style>
  <w:style w:type="character" w:customStyle="1" w:styleId="af5">
    <w:name w:val="Цветовое выделение"/>
    <w:rsid w:val="00A33FC4"/>
    <w:rPr>
      <w:b/>
      <w:bCs/>
      <w:color w:val="000080"/>
    </w:rPr>
  </w:style>
  <w:style w:type="character" w:customStyle="1" w:styleId="af6">
    <w:name w:val="Гипертекстовая ссылка"/>
    <w:rsid w:val="00A33FC4"/>
    <w:rPr>
      <w:b/>
      <w:bCs/>
      <w:color w:val="008000"/>
    </w:rPr>
  </w:style>
  <w:style w:type="paragraph" w:customStyle="1" w:styleId="af7">
    <w:name w:val="Прижатый влево"/>
    <w:basedOn w:val="a"/>
    <w:next w:val="a"/>
    <w:rsid w:val="00A33FC4"/>
    <w:pPr>
      <w:autoSpaceDE w:val="0"/>
      <w:autoSpaceDN w:val="0"/>
      <w:adjustRightInd w:val="0"/>
    </w:pPr>
    <w:rPr>
      <w:rFonts w:ascii="Arial" w:hAnsi="Arial"/>
      <w:sz w:val="24"/>
      <w:szCs w:val="24"/>
      <w:lang w:val="ru-RU"/>
    </w:rPr>
  </w:style>
  <w:style w:type="character" w:styleId="af8">
    <w:name w:val="page number"/>
    <w:basedOn w:val="a0"/>
    <w:rsid w:val="00A33FC4"/>
  </w:style>
  <w:style w:type="paragraph" w:customStyle="1" w:styleId="ConsPlusCell">
    <w:name w:val="ConsPlusCell"/>
    <w:rsid w:val="0004163A"/>
    <w:pPr>
      <w:widowControl w:val="0"/>
      <w:autoSpaceDE w:val="0"/>
      <w:autoSpaceDN w:val="0"/>
      <w:adjustRightInd w:val="0"/>
    </w:pPr>
    <w:rPr>
      <w:rFonts w:ascii="Arial" w:hAnsi="Arial" w:cs="Arial"/>
    </w:rPr>
  </w:style>
  <w:style w:type="paragraph" w:customStyle="1" w:styleId="ConsPlusTitle">
    <w:name w:val="ConsPlusTitle"/>
    <w:rsid w:val="0004163A"/>
    <w:pPr>
      <w:autoSpaceDE w:val="0"/>
      <w:autoSpaceDN w:val="0"/>
      <w:adjustRightInd w:val="0"/>
    </w:pPr>
    <w:rPr>
      <w:rFonts w:ascii="Arial" w:hAnsi="Arial" w:cs="Arial"/>
      <w:b/>
      <w:bCs/>
    </w:rPr>
  </w:style>
  <w:style w:type="paragraph" w:customStyle="1" w:styleId="u">
    <w:name w:val="u"/>
    <w:basedOn w:val="a"/>
    <w:rsid w:val="002B0C37"/>
    <w:pPr>
      <w:ind w:firstLine="347"/>
      <w:jc w:val="both"/>
    </w:pPr>
    <w:rPr>
      <w:rFonts w:ascii="Times New Roman" w:hAnsi="Times New Roman"/>
      <w:sz w:val="24"/>
      <w:szCs w:val="24"/>
      <w:lang w:val="ru-RU"/>
    </w:rPr>
  </w:style>
  <w:style w:type="numbering" w:customStyle="1" w:styleId="11">
    <w:name w:val="Нет списка1"/>
    <w:next w:val="a2"/>
    <w:semiHidden/>
    <w:rsid w:val="00D57522"/>
  </w:style>
  <w:style w:type="character" w:customStyle="1" w:styleId="a4">
    <w:name w:val="Верхний колонтитул Знак"/>
    <w:link w:val="a3"/>
    <w:uiPriority w:val="99"/>
    <w:rsid w:val="00CD2876"/>
    <w:rPr>
      <w:rFonts w:ascii="Century" w:hAnsi="Century"/>
      <w:lang w:val="en-US"/>
    </w:rPr>
  </w:style>
  <w:style w:type="paragraph" w:customStyle="1" w:styleId="af9">
    <w:name w:val="Знак Знак Знак Знак Знак Знак Знак"/>
    <w:basedOn w:val="a"/>
    <w:rsid w:val="00CD2876"/>
    <w:rPr>
      <w:rFonts w:ascii="Verdana" w:hAnsi="Verdana" w:cs="Verdana"/>
      <w:lang w:eastAsia="en-US"/>
    </w:rPr>
  </w:style>
  <w:style w:type="paragraph" w:styleId="afa">
    <w:name w:val="List Paragraph"/>
    <w:basedOn w:val="a"/>
    <w:uiPriority w:val="34"/>
    <w:qFormat/>
    <w:rsid w:val="00CD2876"/>
    <w:pPr>
      <w:spacing w:after="200" w:line="276" w:lineRule="auto"/>
      <w:ind w:left="720"/>
      <w:contextualSpacing/>
    </w:pPr>
    <w:rPr>
      <w:rFonts w:ascii="Calibri" w:eastAsia="Calibri" w:hAnsi="Calibri"/>
      <w:sz w:val="22"/>
      <w:szCs w:val="22"/>
      <w:lang w:val="ru-RU" w:eastAsia="en-US"/>
    </w:rPr>
  </w:style>
  <w:style w:type="character" w:customStyle="1" w:styleId="a6">
    <w:name w:val="Нижний колонтитул Знак"/>
    <w:link w:val="a5"/>
    <w:uiPriority w:val="99"/>
    <w:rsid w:val="00520BA8"/>
    <w:rPr>
      <w:rFonts w:ascii="Century" w:hAnsi="Century"/>
      <w:lang w:val="en-US"/>
    </w:rPr>
  </w:style>
  <w:style w:type="numbering" w:customStyle="1" w:styleId="21">
    <w:name w:val="Нет списка2"/>
    <w:next w:val="a2"/>
    <w:uiPriority w:val="99"/>
    <w:semiHidden/>
    <w:unhideWhenUsed/>
    <w:rsid w:val="00182008"/>
  </w:style>
  <w:style w:type="character" w:customStyle="1" w:styleId="10">
    <w:name w:val="Заголовок 1 Знак"/>
    <w:link w:val="1"/>
    <w:rsid w:val="00182008"/>
    <w:rPr>
      <w:rFonts w:ascii="Times New Roman" w:hAnsi="Times New Roman"/>
      <w:b/>
      <w:sz w:val="24"/>
    </w:rPr>
  </w:style>
  <w:style w:type="character" w:customStyle="1" w:styleId="20">
    <w:name w:val="Заголовок 2 Знак"/>
    <w:link w:val="2"/>
    <w:rsid w:val="00182008"/>
    <w:rPr>
      <w:rFonts w:ascii="Times New Roman" w:hAnsi="Times New Roman"/>
      <w:sz w:val="28"/>
    </w:rPr>
  </w:style>
  <w:style w:type="character" w:customStyle="1" w:styleId="30">
    <w:name w:val="Заголовок 3 Знак"/>
    <w:link w:val="3"/>
    <w:rsid w:val="00182008"/>
    <w:rPr>
      <w:rFonts w:ascii="Times New Roman" w:hAnsi="Times New Roman"/>
      <w:sz w:val="28"/>
    </w:rPr>
  </w:style>
  <w:style w:type="numbering" w:customStyle="1" w:styleId="110">
    <w:name w:val="Нет списка11"/>
    <w:next w:val="a2"/>
    <w:semiHidden/>
    <w:rsid w:val="00182008"/>
  </w:style>
  <w:style w:type="character" w:customStyle="1" w:styleId="ac">
    <w:name w:val="Текст выноски Знак"/>
    <w:link w:val="ab"/>
    <w:rsid w:val="00182008"/>
    <w:rPr>
      <w:rFonts w:ascii="Tahoma" w:hAnsi="Tahoma" w:cs="Tahoma"/>
      <w:sz w:val="16"/>
      <w:szCs w:val="16"/>
      <w:lang w:val="en-US"/>
    </w:rPr>
  </w:style>
  <w:style w:type="character" w:customStyle="1" w:styleId="af0">
    <w:name w:val="Основной текст с отступом Знак"/>
    <w:link w:val="af"/>
    <w:rsid w:val="00182008"/>
    <w:rPr>
      <w:rFonts w:ascii="Times New Roman" w:hAnsi="Times New Roman"/>
      <w:sz w:val="24"/>
      <w:szCs w:val="24"/>
    </w:rPr>
  </w:style>
  <w:style w:type="character" w:customStyle="1" w:styleId="af2">
    <w:name w:val="Основной текст Знак"/>
    <w:link w:val="af1"/>
    <w:rsid w:val="00182008"/>
    <w:rPr>
      <w:rFonts w:ascii="Times New Roman" w:hAnsi="Times New Roman"/>
      <w:sz w:val="24"/>
      <w:szCs w:val="24"/>
    </w:rPr>
  </w:style>
  <w:style w:type="numbering" w:customStyle="1" w:styleId="111">
    <w:name w:val="Нет списка111"/>
    <w:next w:val="a2"/>
    <w:semiHidden/>
    <w:rsid w:val="00182008"/>
  </w:style>
  <w:style w:type="numbering" w:customStyle="1" w:styleId="31">
    <w:name w:val="Нет списка3"/>
    <w:next w:val="a2"/>
    <w:uiPriority w:val="99"/>
    <w:semiHidden/>
    <w:unhideWhenUsed/>
    <w:rsid w:val="0007238B"/>
  </w:style>
  <w:style w:type="numbering" w:customStyle="1" w:styleId="12">
    <w:name w:val="Нет списка12"/>
    <w:next w:val="a2"/>
    <w:semiHidden/>
    <w:rsid w:val="0007238B"/>
  </w:style>
  <w:style w:type="numbering" w:customStyle="1" w:styleId="112">
    <w:name w:val="Нет списка112"/>
    <w:next w:val="a2"/>
    <w:semiHidden/>
    <w:rsid w:val="0007238B"/>
  </w:style>
  <w:style w:type="numbering" w:customStyle="1" w:styleId="4">
    <w:name w:val="Нет списка4"/>
    <w:next w:val="a2"/>
    <w:uiPriority w:val="99"/>
    <w:semiHidden/>
    <w:unhideWhenUsed/>
    <w:rsid w:val="004467D5"/>
  </w:style>
  <w:style w:type="numbering" w:customStyle="1" w:styleId="13">
    <w:name w:val="Нет списка13"/>
    <w:next w:val="a2"/>
    <w:semiHidden/>
    <w:rsid w:val="004467D5"/>
  </w:style>
  <w:style w:type="numbering" w:customStyle="1" w:styleId="113">
    <w:name w:val="Нет списка113"/>
    <w:next w:val="a2"/>
    <w:semiHidden/>
    <w:rsid w:val="004467D5"/>
  </w:style>
  <w:style w:type="numbering" w:customStyle="1" w:styleId="5">
    <w:name w:val="Нет списка5"/>
    <w:next w:val="a2"/>
    <w:uiPriority w:val="99"/>
    <w:semiHidden/>
    <w:unhideWhenUsed/>
    <w:rsid w:val="005A367C"/>
  </w:style>
  <w:style w:type="numbering" w:customStyle="1" w:styleId="14">
    <w:name w:val="Нет списка14"/>
    <w:next w:val="a2"/>
    <w:semiHidden/>
    <w:rsid w:val="005A367C"/>
  </w:style>
  <w:style w:type="numbering" w:customStyle="1" w:styleId="114">
    <w:name w:val="Нет списка114"/>
    <w:next w:val="a2"/>
    <w:semiHidden/>
    <w:rsid w:val="005A367C"/>
  </w:style>
  <w:style w:type="numbering" w:customStyle="1" w:styleId="6">
    <w:name w:val="Нет списка6"/>
    <w:next w:val="a2"/>
    <w:uiPriority w:val="99"/>
    <w:semiHidden/>
    <w:unhideWhenUsed/>
    <w:rsid w:val="005A367C"/>
  </w:style>
  <w:style w:type="numbering" w:customStyle="1" w:styleId="15">
    <w:name w:val="Нет списка15"/>
    <w:next w:val="a2"/>
    <w:semiHidden/>
    <w:rsid w:val="005A367C"/>
  </w:style>
  <w:style w:type="numbering" w:customStyle="1" w:styleId="115">
    <w:name w:val="Нет списка115"/>
    <w:next w:val="a2"/>
    <w:semiHidden/>
    <w:rsid w:val="005A367C"/>
  </w:style>
  <w:style w:type="paragraph" w:customStyle="1" w:styleId="ConsNonformat">
    <w:name w:val="ConsNonformat"/>
    <w:rsid w:val="00A84149"/>
    <w:pPr>
      <w:autoSpaceDE w:val="0"/>
      <w:autoSpaceDN w:val="0"/>
      <w:adjustRightInd w:val="0"/>
      <w:ind w:right="19772"/>
    </w:pPr>
    <w:rPr>
      <w:rFonts w:ascii="Courier New" w:hAnsi="Courier New" w:cs="Courier New"/>
    </w:rPr>
  </w:style>
  <w:style w:type="paragraph" w:customStyle="1" w:styleId="16">
    <w:name w:val="1"/>
    <w:basedOn w:val="a"/>
    <w:rsid w:val="00DD6C7A"/>
    <w:pPr>
      <w:spacing w:before="100" w:beforeAutospacing="1" w:after="100" w:afterAutospacing="1"/>
    </w:pPr>
    <w:rPr>
      <w:rFonts w:ascii="Tahoma" w:hAnsi="Tahoma"/>
      <w:lang w:eastAsia="en-US"/>
    </w:rPr>
  </w:style>
  <w:style w:type="paragraph" w:customStyle="1" w:styleId="western">
    <w:name w:val="western"/>
    <w:basedOn w:val="a"/>
    <w:rsid w:val="00176AD1"/>
    <w:pPr>
      <w:spacing w:before="100" w:beforeAutospacing="1" w:after="142" w:line="276" w:lineRule="auto"/>
    </w:pPr>
    <w:rPr>
      <w:rFonts w:ascii="Times New Roman" w:hAnsi="Times New Roman"/>
      <w:sz w:val="24"/>
      <w:szCs w:val="24"/>
      <w:lang w:val="ru-RU"/>
    </w:rPr>
  </w:style>
  <w:style w:type="paragraph" w:styleId="afb">
    <w:name w:val="Normal (Web)"/>
    <w:basedOn w:val="a"/>
    <w:uiPriority w:val="99"/>
    <w:unhideWhenUsed/>
    <w:rsid w:val="00176AD1"/>
    <w:pPr>
      <w:spacing w:before="100" w:beforeAutospacing="1" w:after="142" w:line="276" w:lineRule="auto"/>
    </w:pPr>
    <w:rPr>
      <w:rFonts w:ascii="Times New Roman" w:hAnsi="Times New Roman"/>
      <w:sz w:val="24"/>
      <w:szCs w:val="24"/>
      <w:lang w:val="ru-RU"/>
    </w:rPr>
  </w:style>
  <w:style w:type="character" w:styleId="afc">
    <w:name w:val="FollowedHyperlink"/>
    <w:basedOn w:val="a0"/>
    <w:uiPriority w:val="99"/>
    <w:unhideWhenUsed/>
    <w:rsid w:val="00176AD1"/>
    <w:rPr>
      <w:color w:val="800000"/>
      <w:u w:val="single"/>
    </w:rPr>
  </w:style>
  <w:style w:type="paragraph" w:customStyle="1" w:styleId="cjk">
    <w:name w:val="cjk"/>
    <w:basedOn w:val="a"/>
    <w:rsid w:val="00176AD1"/>
    <w:pPr>
      <w:spacing w:before="100" w:beforeAutospacing="1" w:after="142" w:line="276" w:lineRule="auto"/>
    </w:pPr>
    <w:rPr>
      <w:rFonts w:ascii="Times New Roman" w:hAnsi="Times New Roman"/>
      <w:sz w:val="24"/>
      <w:szCs w:val="24"/>
      <w:lang w:val="ru-RU"/>
    </w:rPr>
  </w:style>
  <w:style w:type="paragraph" w:customStyle="1" w:styleId="ctl">
    <w:name w:val="ctl"/>
    <w:basedOn w:val="a"/>
    <w:rsid w:val="00176AD1"/>
    <w:pPr>
      <w:spacing w:before="100" w:beforeAutospacing="1" w:after="142" w:line="276" w:lineRule="auto"/>
    </w:pPr>
    <w:rPr>
      <w:rFonts w:ascii="Times New Roman" w:hAnsi="Times New Roman"/>
      <w:sz w:val="24"/>
      <w:szCs w:val="24"/>
      <w:lang w:val="ru-RU"/>
    </w:rPr>
  </w:style>
  <w:style w:type="character" w:styleId="afd">
    <w:name w:val="annotation reference"/>
    <w:basedOn w:val="a0"/>
    <w:semiHidden/>
    <w:unhideWhenUsed/>
    <w:rsid w:val="00E04EF0"/>
    <w:rPr>
      <w:sz w:val="16"/>
      <w:szCs w:val="16"/>
    </w:rPr>
  </w:style>
  <w:style w:type="paragraph" w:styleId="afe">
    <w:name w:val="annotation text"/>
    <w:basedOn w:val="a"/>
    <w:link w:val="aff"/>
    <w:semiHidden/>
    <w:unhideWhenUsed/>
    <w:rsid w:val="00E04EF0"/>
  </w:style>
  <w:style w:type="character" w:customStyle="1" w:styleId="aff">
    <w:name w:val="Текст примечания Знак"/>
    <w:basedOn w:val="a0"/>
    <w:link w:val="afe"/>
    <w:semiHidden/>
    <w:rsid w:val="00E04EF0"/>
    <w:rPr>
      <w:rFonts w:ascii="Century" w:hAnsi="Century"/>
      <w:lang w:val="en-US"/>
    </w:rPr>
  </w:style>
  <w:style w:type="paragraph" w:styleId="aff0">
    <w:name w:val="annotation subject"/>
    <w:basedOn w:val="afe"/>
    <w:next w:val="afe"/>
    <w:link w:val="aff1"/>
    <w:semiHidden/>
    <w:unhideWhenUsed/>
    <w:rsid w:val="00E04EF0"/>
    <w:rPr>
      <w:b/>
      <w:bCs/>
    </w:rPr>
  </w:style>
  <w:style w:type="character" w:customStyle="1" w:styleId="aff1">
    <w:name w:val="Тема примечания Знак"/>
    <w:basedOn w:val="aff"/>
    <w:link w:val="aff0"/>
    <w:semiHidden/>
    <w:rsid w:val="00E04EF0"/>
    <w:rPr>
      <w:rFonts w:ascii="Century" w:hAnsi="Century"/>
      <w:b/>
      <w:bCs/>
      <w:lang w:val="en-US"/>
    </w:rPr>
  </w:style>
  <w:style w:type="paragraph" w:styleId="aff2">
    <w:name w:val="footnote text"/>
    <w:basedOn w:val="a"/>
    <w:link w:val="aff3"/>
    <w:semiHidden/>
    <w:unhideWhenUsed/>
    <w:rsid w:val="005464D2"/>
  </w:style>
  <w:style w:type="character" w:customStyle="1" w:styleId="aff3">
    <w:name w:val="Текст сноски Знак"/>
    <w:basedOn w:val="a0"/>
    <w:link w:val="aff2"/>
    <w:semiHidden/>
    <w:rsid w:val="005464D2"/>
    <w:rPr>
      <w:rFonts w:ascii="Century" w:hAnsi="Century"/>
      <w:lang w:val="en-US"/>
    </w:rPr>
  </w:style>
  <w:style w:type="character" w:styleId="aff4">
    <w:name w:val="footnote reference"/>
    <w:basedOn w:val="a0"/>
    <w:semiHidden/>
    <w:unhideWhenUsed/>
    <w:rsid w:val="005464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71"/>
    <w:rPr>
      <w:rFonts w:ascii="Century" w:hAnsi="Century"/>
      <w:lang w:val="en-US"/>
    </w:rPr>
  </w:style>
  <w:style w:type="paragraph" w:styleId="1">
    <w:name w:val="heading 1"/>
    <w:basedOn w:val="a"/>
    <w:next w:val="a"/>
    <w:link w:val="10"/>
    <w:qFormat/>
    <w:pPr>
      <w:keepNext/>
      <w:outlineLvl w:val="0"/>
    </w:pPr>
    <w:rPr>
      <w:rFonts w:ascii="Times New Roman" w:hAnsi="Times New Roman"/>
      <w:b/>
      <w:sz w:val="24"/>
      <w:lang w:val="ru-RU"/>
    </w:rPr>
  </w:style>
  <w:style w:type="paragraph" w:styleId="2">
    <w:name w:val="heading 2"/>
    <w:basedOn w:val="a"/>
    <w:next w:val="a"/>
    <w:link w:val="20"/>
    <w:qFormat/>
    <w:pPr>
      <w:keepNext/>
      <w:spacing w:before="60"/>
      <w:jc w:val="both"/>
      <w:outlineLvl w:val="1"/>
    </w:pPr>
    <w:rPr>
      <w:rFonts w:ascii="Times New Roman" w:hAnsi="Times New Roman"/>
      <w:sz w:val="28"/>
      <w:lang w:val="ru-RU"/>
    </w:rPr>
  </w:style>
  <w:style w:type="paragraph" w:styleId="3">
    <w:name w:val="heading 3"/>
    <w:basedOn w:val="a"/>
    <w:next w:val="a"/>
    <w:link w:val="30"/>
    <w:qFormat/>
    <w:pPr>
      <w:keepNext/>
      <w:jc w:val="center"/>
      <w:outlineLvl w:val="2"/>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spacing w:before="60" w:after="60"/>
      <w:jc w:val="center"/>
    </w:pPr>
    <w:rPr>
      <w:rFonts w:ascii="Courier New" w:hAnsi="Courier New"/>
      <w:b/>
      <w:caps/>
      <w:spacing w:val="20"/>
      <w:sz w:val="48"/>
      <w:lang w:val="ru-RU"/>
    </w:rPr>
  </w:style>
  <w:style w:type="paragraph" w:customStyle="1" w:styleId="a8">
    <w:basedOn w:val="a"/>
    <w:rsid w:val="006C079B"/>
    <w:rPr>
      <w:rFonts w:ascii="Verdana" w:hAnsi="Verdana" w:cs="Verdana"/>
      <w:lang w:eastAsia="en-US"/>
    </w:rPr>
  </w:style>
  <w:style w:type="character" w:styleId="a9">
    <w:name w:val="Hyperlink"/>
    <w:uiPriority w:val="99"/>
    <w:rsid w:val="00473D95"/>
    <w:rPr>
      <w:i w:val="0"/>
      <w:iCs w:val="0"/>
      <w:strike w:val="0"/>
      <w:dstrike w:val="0"/>
      <w:color w:val="000099"/>
      <w:u w:val="none"/>
      <w:effect w:val="none"/>
    </w:rPr>
  </w:style>
  <w:style w:type="paragraph" w:customStyle="1" w:styleId="aa">
    <w:name w:val="Знак Знак Знак Знак Знак Знак Знак Знак Знак Знак"/>
    <w:basedOn w:val="a"/>
    <w:rsid w:val="009E6630"/>
    <w:pPr>
      <w:spacing w:before="100" w:beforeAutospacing="1" w:after="100" w:afterAutospacing="1"/>
    </w:pPr>
    <w:rPr>
      <w:rFonts w:ascii="Tahoma" w:hAnsi="Tahoma"/>
      <w:lang w:eastAsia="en-US"/>
    </w:rPr>
  </w:style>
  <w:style w:type="paragraph" w:styleId="ab">
    <w:name w:val="Balloon Text"/>
    <w:basedOn w:val="a"/>
    <w:link w:val="ac"/>
    <w:rsid w:val="003A201F"/>
    <w:rPr>
      <w:rFonts w:ascii="Tahoma" w:hAnsi="Tahoma" w:cs="Tahoma"/>
      <w:sz w:val="16"/>
      <w:szCs w:val="16"/>
    </w:rPr>
  </w:style>
  <w:style w:type="paragraph" w:customStyle="1" w:styleId="ad">
    <w:name w:val="Знак Знак Знак Знак Знак Знак Знак Знак Знак Знак"/>
    <w:basedOn w:val="a"/>
    <w:rsid w:val="00311C90"/>
    <w:pPr>
      <w:spacing w:before="100" w:beforeAutospacing="1" w:after="100" w:afterAutospacing="1"/>
    </w:pPr>
    <w:rPr>
      <w:rFonts w:ascii="Tahoma" w:hAnsi="Tahoma"/>
      <w:lang w:eastAsia="en-US"/>
    </w:rPr>
  </w:style>
  <w:style w:type="table" w:styleId="ae">
    <w:name w:val="Table Grid"/>
    <w:basedOn w:val="a1"/>
    <w:uiPriority w:val="59"/>
    <w:rsid w:val="00311C9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311C90"/>
    <w:pPr>
      <w:spacing w:after="120"/>
      <w:ind w:left="283"/>
    </w:pPr>
    <w:rPr>
      <w:rFonts w:ascii="Times New Roman" w:hAnsi="Times New Roman"/>
      <w:sz w:val="24"/>
      <w:szCs w:val="24"/>
      <w:lang w:val="ru-RU"/>
    </w:rPr>
  </w:style>
  <w:style w:type="paragraph" w:styleId="af1">
    <w:name w:val="Body Text"/>
    <w:basedOn w:val="a"/>
    <w:link w:val="af2"/>
    <w:rsid w:val="003A7AE8"/>
    <w:pPr>
      <w:spacing w:after="120"/>
    </w:pPr>
    <w:rPr>
      <w:rFonts w:ascii="Times New Roman" w:hAnsi="Times New Roman"/>
      <w:sz w:val="24"/>
      <w:szCs w:val="24"/>
      <w:lang w:val="ru-RU"/>
    </w:rPr>
  </w:style>
  <w:style w:type="paragraph" w:customStyle="1" w:styleId="af3">
    <w:name w:val="Заголовок статьи"/>
    <w:basedOn w:val="a"/>
    <w:next w:val="a"/>
    <w:rsid w:val="000E0164"/>
    <w:pPr>
      <w:autoSpaceDE w:val="0"/>
      <w:autoSpaceDN w:val="0"/>
      <w:adjustRightInd w:val="0"/>
      <w:ind w:left="1612" w:hanging="892"/>
      <w:jc w:val="both"/>
    </w:pPr>
    <w:rPr>
      <w:rFonts w:ascii="Arial" w:hAnsi="Arial"/>
      <w:sz w:val="24"/>
      <w:szCs w:val="24"/>
      <w:lang w:val="ru-RU"/>
    </w:rPr>
  </w:style>
  <w:style w:type="paragraph" w:customStyle="1" w:styleId="ConsPlusNormal">
    <w:name w:val="ConsPlusNormal"/>
    <w:rsid w:val="000E016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D6AAC"/>
    <w:pPr>
      <w:autoSpaceDE w:val="0"/>
      <w:autoSpaceDN w:val="0"/>
      <w:adjustRightInd w:val="0"/>
    </w:pPr>
    <w:rPr>
      <w:rFonts w:ascii="Courier New" w:hAnsi="Courier New" w:cs="Courier New"/>
    </w:rPr>
  </w:style>
  <w:style w:type="paragraph" w:customStyle="1" w:styleId="af4">
    <w:name w:val="Знак Знак Знак Знак"/>
    <w:basedOn w:val="a"/>
    <w:rsid w:val="00A33FC4"/>
    <w:pPr>
      <w:spacing w:before="100" w:beforeAutospacing="1" w:after="100" w:afterAutospacing="1"/>
    </w:pPr>
    <w:rPr>
      <w:rFonts w:ascii="Tahoma" w:hAnsi="Tahoma" w:cs="Tahoma"/>
      <w:lang w:eastAsia="en-US"/>
    </w:rPr>
  </w:style>
  <w:style w:type="character" w:customStyle="1" w:styleId="af5">
    <w:name w:val="Цветовое выделение"/>
    <w:rsid w:val="00A33FC4"/>
    <w:rPr>
      <w:b/>
      <w:bCs/>
      <w:color w:val="000080"/>
    </w:rPr>
  </w:style>
  <w:style w:type="character" w:customStyle="1" w:styleId="af6">
    <w:name w:val="Гипертекстовая ссылка"/>
    <w:rsid w:val="00A33FC4"/>
    <w:rPr>
      <w:b/>
      <w:bCs/>
      <w:color w:val="008000"/>
    </w:rPr>
  </w:style>
  <w:style w:type="paragraph" w:customStyle="1" w:styleId="af7">
    <w:name w:val="Прижатый влево"/>
    <w:basedOn w:val="a"/>
    <w:next w:val="a"/>
    <w:rsid w:val="00A33FC4"/>
    <w:pPr>
      <w:autoSpaceDE w:val="0"/>
      <w:autoSpaceDN w:val="0"/>
      <w:adjustRightInd w:val="0"/>
    </w:pPr>
    <w:rPr>
      <w:rFonts w:ascii="Arial" w:hAnsi="Arial"/>
      <w:sz w:val="24"/>
      <w:szCs w:val="24"/>
      <w:lang w:val="ru-RU"/>
    </w:rPr>
  </w:style>
  <w:style w:type="character" w:styleId="af8">
    <w:name w:val="page number"/>
    <w:basedOn w:val="a0"/>
    <w:rsid w:val="00A33FC4"/>
  </w:style>
  <w:style w:type="paragraph" w:customStyle="1" w:styleId="ConsPlusCell">
    <w:name w:val="ConsPlusCell"/>
    <w:rsid w:val="0004163A"/>
    <w:pPr>
      <w:widowControl w:val="0"/>
      <w:autoSpaceDE w:val="0"/>
      <w:autoSpaceDN w:val="0"/>
      <w:adjustRightInd w:val="0"/>
    </w:pPr>
    <w:rPr>
      <w:rFonts w:ascii="Arial" w:hAnsi="Arial" w:cs="Arial"/>
    </w:rPr>
  </w:style>
  <w:style w:type="paragraph" w:customStyle="1" w:styleId="ConsPlusTitle">
    <w:name w:val="ConsPlusTitle"/>
    <w:rsid w:val="0004163A"/>
    <w:pPr>
      <w:autoSpaceDE w:val="0"/>
      <w:autoSpaceDN w:val="0"/>
      <w:adjustRightInd w:val="0"/>
    </w:pPr>
    <w:rPr>
      <w:rFonts w:ascii="Arial" w:hAnsi="Arial" w:cs="Arial"/>
      <w:b/>
      <w:bCs/>
    </w:rPr>
  </w:style>
  <w:style w:type="paragraph" w:customStyle="1" w:styleId="u">
    <w:name w:val="u"/>
    <w:basedOn w:val="a"/>
    <w:rsid w:val="002B0C37"/>
    <w:pPr>
      <w:ind w:firstLine="347"/>
      <w:jc w:val="both"/>
    </w:pPr>
    <w:rPr>
      <w:rFonts w:ascii="Times New Roman" w:hAnsi="Times New Roman"/>
      <w:sz w:val="24"/>
      <w:szCs w:val="24"/>
      <w:lang w:val="ru-RU"/>
    </w:rPr>
  </w:style>
  <w:style w:type="numbering" w:customStyle="1" w:styleId="11">
    <w:name w:val="Нет списка1"/>
    <w:next w:val="a2"/>
    <w:semiHidden/>
    <w:rsid w:val="00D57522"/>
  </w:style>
  <w:style w:type="character" w:customStyle="1" w:styleId="a4">
    <w:name w:val="Верхний колонтитул Знак"/>
    <w:link w:val="a3"/>
    <w:uiPriority w:val="99"/>
    <w:rsid w:val="00CD2876"/>
    <w:rPr>
      <w:rFonts w:ascii="Century" w:hAnsi="Century"/>
      <w:lang w:val="en-US"/>
    </w:rPr>
  </w:style>
  <w:style w:type="paragraph" w:customStyle="1" w:styleId="af9">
    <w:name w:val="Знак Знак Знак Знак Знак Знак Знак"/>
    <w:basedOn w:val="a"/>
    <w:rsid w:val="00CD2876"/>
    <w:rPr>
      <w:rFonts w:ascii="Verdana" w:hAnsi="Verdana" w:cs="Verdana"/>
      <w:lang w:eastAsia="en-US"/>
    </w:rPr>
  </w:style>
  <w:style w:type="paragraph" w:styleId="afa">
    <w:name w:val="List Paragraph"/>
    <w:basedOn w:val="a"/>
    <w:uiPriority w:val="34"/>
    <w:qFormat/>
    <w:rsid w:val="00CD2876"/>
    <w:pPr>
      <w:spacing w:after="200" w:line="276" w:lineRule="auto"/>
      <w:ind w:left="720"/>
      <w:contextualSpacing/>
    </w:pPr>
    <w:rPr>
      <w:rFonts w:ascii="Calibri" w:eastAsia="Calibri" w:hAnsi="Calibri"/>
      <w:sz w:val="22"/>
      <w:szCs w:val="22"/>
      <w:lang w:val="ru-RU" w:eastAsia="en-US"/>
    </w:rPr>
  </w:style>
  <w:style w:type="character" w:customStyle="1" w:styleId="a6">
    <w:name w:val="Нижний колонтитул Знак"/>
    <w:link w:val="a5"/>
    <w:uiPriority w:val="99"/>
    <w:rsid w:val="00520BA8"/>
    <w:rPr>
      <w:rFonts w:ascii="Century" w:hAnsi="Century"/>
      <w:lang w:val="en-US"/>
    </w:rPr>
  </w:style>
  <w:style w:type="numbering" w:customStyle="1" w:styleId="21">
    <w:name w:val="Нет списка2"/>
    <w:next w:val="a2"/>
    <w:uiPriority w:val="99"/>
    <w:semiHidden/>
    <w:unhideWhenUsed/>
    <w:rsid w:val="00182008"/>
  </w:style>
  <w:style w:type="character" w:customStyle="1" w:styleId="10">
    <w:name w:val="Заголовок 1 Знак"/>
    <w:link w:val="1"/>
    <w:rsid w:val="00182008"/>
    <w:rPr>
      <w:rFonts w:ascii="Times New Roman" w:hAnsi="Times New Roman"/>
      <w:b/>
      <w:sz w:val="24"/>
    </w:rPr>
  </w:style>
  <w:style w:type="character" w:customStyle="1" w:styleId="20">
    <w:name w:val="Заголовок 2 Знак"/>
    <w:link w:val="2"/>
    <w:rsid w:val="00182008"/>
    <w:rPr>
      <w:rFonts w:ascii="Times New Roman" w:hAnsi="Times New Roman"/>
      <w:sz w:val="28"/>
    </w:rPr>
  </w:style>
  <w:style w:type="character" w:customStyle="1" w:styleId="30">
    <w:name w:val="Заголовок 3 Знак"/>
    <w:link w:val="3"/>
    <w:rsid w:val="00182008"/>
    <w:rPr>
      <w:rFonts w:ascii="Times New Roman" w:hAnsi="Times New Roman"/>
      <w:sz w:val="28"/>
    </w:rPr>
  </w:style>
  <w:style w:type="numbering" w:customStyle="1" w:styleId="110">
    <w:name w:val="Нет списка11"/>
    <w:next w:val="a2"/>
    <w:semiHidden/>
    <w:rsid w:val="00182008"/>
  </w:style>
  <w:style w:type="character" w:customStyle="1" w:styleId="ac">
    <w:name w:val="Текст выноски Знак"/>
    <w:link w:val="ab"/>
    <w:rsid w:val="00182008"/>
    <w:rPr>
      <w:rFonts w:ascii="Tahoma" w:hAnsi="Tahoma" w:cs="Tahoma"/>
      <w:sz w:val="16"/>
      <w:szCs w:val="16"/>
      <w:lang w:val="en-US"/>
    </w:rPr>
  </w:style>
  <w:style w:type="character" w:customStyle="1" w:styleId="af0">
    <w:name w:val="Основной текст с отступом Знак"/>
    <w:link w:val="af"/>
    <w:rsid w:val="00182008"/>
    <w:rPr>
      <w:rFonts w:ascii="Times New Roman" w:hAnsi="Times New Roman"/>
      <w:sz w:val="24"/>
      <w:szCs w:val="24"/>
    </w:rPr>
  </w:style>
  <w:style w:type="character" w:customStyle="1" w:styleId="af2">
    <w:name w:val="Основной текст Знак"/>
    <w:link w:val="af1"/>
    <w:rsid w:val="00182008"/>
    <w:rPr>
      <w:rFonts w:ascii="Times New Roman" w:hAnsi="Times New Roman"/>
      <w:sz w:val="24"/>
      <w:szCs w:val="24"/>
    </w:rPr>
  </w:style>
  <w:style w:type="numbering" w:customStyle="1" w:styleId="111">
    <w:name w:val="Нет списка111"/>
    <w:next w:val="a2"/>
    <w:semiHidden/>
    <w:rsid w:val="00182008"/>
  </w:style>
  <w:style w:type="numbering" w:customStyle="1" w:styleId="31">
    <w:name w:val="Нет списка3"/>
    <w:next w:val="a2"/>
    <w:uiPriority w:val="99"/>
    <w:semiHidden/>
    <w:unhideWhenUsed/>
    <w:rsid w:val="0007238B"/>
  </w:style>
  <w:style w:type="numbering" w:customStyle="1" w:styleId="12">
    <w:name w:val="Нет списка12"/>
    <w:next w:val="a2"/>
    <w:semiHidden/>
    <w:rsid w:val="0007238B"/>
  </w:style>
  <w:style w:type="numbering" w:customStyle="1" w:styleId="112">
    <w:name w:val="Нет списка112"/>
    <w:next w:val="a2"/>
    <w:semiHidden/>
    <w:rsid w:val="0007238B"/>
  </w:style>
  <w:style w:type="numbering" w:customStyle="1" w:styleId="4">
    <w:name w:val="Нет списка4"/>
    <w:next w:val="a2"/>
    <w:uiPriority w:val="99"/>
    <w:semiHidden/>
    <w:unhideWhenUsed/>
    <w:rsid w:val="004467D5"/>
  </w:style>
  <w:style w:type="numbering" w:customStyle="1" w:styleId="13">
    <w:name w:val="Нет списка13"/>
    <w:next w:val="a2"/>
    <w:semiHidden/>
    <w:rsid w:val="004467D5"/>
  </w:style>
  <w:style w:type="numbering" w:customStyle="1" w:styleId="113">
    <w:name w:val="Нет списка113"/>
    <w:next w:val="a2"/>
    <w:semiHidden/>
    <w:rsid w:val="004467D5"/>
  </w:style>
  <w:style w:type="numbering" w:customStyle="1" w:styleId="5">
    <w:name w:val="Нет списка5"/>
    <w:next w:val="a2"/>
    <w:uiPriority w:val="99"/>
    <w:semiHidden/>
    <w:unhideWhenUsed/>
    <w:rsid w:val="005A367C"/>
  </w:style>
  <w:style w:type="numbering" w:customStyle="1" w:styleId="14">
    <w:name w:val="Нет списка14"/>
    <w:next w:val="a2"/>
    <w:semiHidden/>
    <w:rsid w:val="005A367C"/>
  </w:style>
  <w:style w:type="numbering" w:customStyle="1" w:styleId="114">
    <w:name w:val="Нет списка114"/>
    <w:next w:val="a2"/>
    <w:semiHidden/>
    <w:rsid w:val="005A367C"/>
  </w:style>
  <w:style w:type="numbering" w:customStyle="1" w:styleId="6">
    <w:name w:val="Нет списка6"/>
    <w:next w:val="a2"/>
    <w:uiPriority w:val="99"/>
    <w:semiHidden/>
    <w:unhideWhenUsed/>
    <w:rsid w:val="005A367C"/>
  </w:style>
  <w:style w:type="numbering" w:customStyle="1" w:styleId="15">
    <w:name w:val="Нет списка15"/>
    <w:next w:val="a2"/>
    <w:semiHidden/>
    <w:rsid w:val="005A367C"/>
  </w:style>
  <w:style w:type="numbering" w:customStyle="1" w:styleId="115">
    <w:name w:val="Нет списка115"/>
    <w:next w:val="a2"/>
    <w:semiHidden/>
    <w:rsid w:val="005A367C"/>
  </w:style>
  <w:style w:type="paragraph" w:customStyle="1" w:styleId="ConsNonformat">
    <w:name w:val="ConsNonformat"/>
    <w:rsid w:val="00A84149"/>
    <w:pPr>
      <w:autoSpaceDE w:val="0"/>
      <w:autoSpaceDN w:val="0"/>
      <w:adjustRightInd w:val="0"/>
      <w:ind w:right="19772"/>
    </w:pPr>
    <w:rPr>
      <w:rFonts w:ascii="Courier New" w:hAnsi="Courier New" w:cs="Courier New"/>
    </w:rPr>
  </w:style>
  <w:style w:type="paragraph" w:customStyle="1" w:styleId="16">
    <w:name w:val="1"/>
    <w:basedOn w:val="a"/>
    <w:rsid w:val="00DD6C7A"/>
    <w:pPr>
      <w:spacing w:before="100" w:beforeAutospacing="1" w:after="100" w:afterAutospacing="1"/>
    </w:pPr>
    <w:rPr>
      <w:rFonts w:ascii="Tahoma" w:hAnsi="Tahoma"/>
      <w:lang w:eastAsia="en-US"/>
    </w:rPr>
  </w:style>
  <w:style w:type="paragraph" w:customStyle="1" w:styleId="western">
    <w:name w:val="western"/>
    <w:basedOn w:val="a"/>
    <w:rsid w:val="00176AD1"/>
    <w:pPr>
      <w:spacing w:before="100" w:beforeAutospacing="1" w:after="142" w:line="276" w:lineRule="auto"/>
    </w:pPr>
    <w:rPr>
      <w:rFonts w:ascii="Times New Roman" w:hAnsi="Times New Roman"/>
      <w:sz w:val="24"/>
      <w:szCs w:val="24"/>
      <w:lang w:val="ru-RU"/>
    </w:rPr>
  </w:style>
  <w:style w:type="paragraph" w:styleId="afb">
    <w:name w:val="Normal (Web)"/>
    <w:basedOn w:val="a"/>
    <w:uiPriority w:val="99"/>
    <w:unhideWhenUsed/>
    <w:rsid w:val="00176AD1"/>
    <w:pPr>
      <w:spacing w:before="100" w:beforeAutospacing="1" w:after="142" w:line="276" w:lineRule="auto"/>
    </w:pPr>
    <w:rPr>
      <w:rFonts w:ascii="Times New Roman" w:hAnsi="Times New Roman"/>
      <w:sz w:val="24"/>
      <w:szCs w:val="24"/>
      <w:lang w:val="ru-RU"/>
    </w:rPr>
  </w:style>
  <w:style w:type="character" w:styleId="afc">
    <w:name w:val="FollowedHyperlink"/>
    <w:basedOn w:val="a0"/>
    <w:uiPriority w:val="99"/>
    <w:unhideWhenUsed/>
    <w:rsid w:val="00176AD1"/>
    <w:rPr>
      <w:color w:val="800000"/>
      <w:u w:val="single"/>
    </w:rPr>
  </w:style>
  <w:style w:type="paragraph" w:customStyle="1" w:styleId="cjk">
    <w:name w:val="cjk"/>
    <w:basedOn w:val="a"/>
    <w:rsid w:val="00176AD1"/>
    <w:pPr>
      <w:spacing w:before="100" w:beforeAutospacing="1" w:after="142" w:line="276" w:lineRule="auto"/>
    </w:pPr>
    <w:rPr>
      <w:rFonts w:ascii="Times New Roman" w:hAnsi="Times New Roman"/>
      <w:sz w:val="24"/>
      <w:szCs w:val="24"/>
      <w:lang w:val="ru-RU"/>
    </w:rPr>
  </w:style>
  <w:style w:type="paragraph" w:customStyle="1" w:styleId="ctl">
    <w:name w:val="ctl"/>
    <w:basedOn w:val="a"/>
    <w:rsid w:val="00176AD1"/>
    <w:pPr>
      <w:spacing w:before="100" w:beforeAutospacing="1" w:after="142" w:line="276" w:lineRule="auto"/>
    </w:pPr>
    <w:rPr>
      <w:rFonts w:ascii="Times New Roman" w:hAnsi="Times New Roman"/>
      <w:sz w:val="24"/>
      <w:szCs w:val="24"/>
      <w:lang w:val="ru-RU"/>
    </w:rPr>
  </w:style>
  <w:style w:type="character" w:styleId="afd">
    <w:name w:val="annotation reference"/>
    <w:basedOn w:val="a0"/>
    <w:semiHidden/>
    <w:unhideWhenUsed/>
    <w:rsid w:val="00E04EF0"/>
    <w:rPr>
      <w:sz w:val="16"/>
      <w:szCs w:val="16"/>
    </w:rPr>
  </w:style>
  <w:style w:type="paragraph" w:styleId="afe">
    <w:name w:val="annotation text"/>
    <w:basedOn w:val="a"/>
    <w:link w:val="aff"/>
    <w:semiHidden/>
    <w:unhideWhenUsed/>
    <w:rsid w:val="00E04EF0"/>
  </w:style>
  <w:style w:type="character" w:customStyle="1" w:styleId="aff">
    <w:name w:val="Текст примечания Знак"/>
    <w:basedOn w:val="a0"/>
    <w:link w:val="afe"/>
    <w:semiHidden/>
    <w:rsid w:val="00E04EF0"/>
    <w:rPr>
      <w:rFonts w:ascii="Century" w:hAnsi="Century"/>
      <w:lang w:val="en-US"/>
    </w:rPr>
  </w:style>
  <w:style w:type="paragraph" w:styleId="aff0">
    <w:name w:val="annotation subject"/>
    <w:basedOn w:val="afe"/>
    <w:next w:val="afe"/>
    <w:link w:val="aff1"/>
    <w:semiHidden/>
    <w:unhideWhenUsed/>
    <w:rsid w:val="00E04EF0"/>
    <w:rPr>
      <w:b/>
      <w:bCs/>
    </w:rPr>
  </w:style>
  <w:style w:type="character" w:customStyle="1" w:styleId="aff1">
    <w:name w:val="Тема примечания Знак"/>
    <w:basedOn w:val="aff"/>
    <w:link w:val="aff0"/>
    <w:semiHidden/>
    <w:rsid w:val="00E04EF0"/>
    <w:rPr>
      <w:rFonts w:ascii="Century" w:hAnsi="Century"/>
      <w:b/>
      <w:bCs/>
      <w:lang w:val="en-US"/>
    </w:rPr>
  </w:style>
  <w:style w:type="paragraph" w:styleId="aff2">
    <w:name w:val="footnote text"/>
    <w:basedOn w:val="a"/>
    <w:link w:val="aff3"/>
    <w:semiHidden/>
    <w:unhideWhenUsed/>
    <w:rsid w:val="005464D2"/>
  </w:style>
  <w:style w:type="character" w:customStyle="1" w:styleId="aff3">
    <w:name w:val="Текст сноски Знак"/>
    <w:basedOn w:val="a0"/>
    <w:link w:val="aff2"/>
    <w:semiHidden/>
    <w:rsid w:val="005464D2"/>
    <w:rPr>
      <w:rFonts w:ascii="Century" w:hAnsi="Century"/>
      <w:lang w:val="en-US"/>
    </w:rPr>
  </w:style>
  <w:style w:type="character" w:styleId="aff4">
    <w:name w:val="footnote reference"/>
    <w:basedOn w:val="a0"/>
    <w:semiHidden/>
    <w:unhideWhenUsed/>
    <w:rsid w:val="00546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5567">
      <w:bodyDiv w:val="1"/>
      <w:marLeft w:val="0"/>
      <w:marRight w:val="0"/>
      <w:marTop w:val="0"/>
      <w:marBottom w:val="0"/>
      <w:divBdr>
        <w:top w:val="none" w:sz="0" w:space="0" w:color="auto"/>
        <w:left w:val="none" w:sz="0" w:space="0" w:color="auto"/>
        <w:bottom w:val="none" w:sz="0" w:space="0" w:color="auto"/>
        <w:right w:val="none" w:sz="0" w:space="0" w:color="auto"/>
      </w:divBdr>
    </w:div>
    <w:div w:id="235555595">
      <w:bodyDiv w:val="1"/>
      <w:marLeft w:val="0"/>
      <w:marRight w:val="0"/>
      <w:marTop w:val="0"/>
      <w:marBottom w:val="0"/>
      <w:divBdr>
        <w:top w:val="none" w:sz="0" w:space="0" w:color="auto"/>
        <w:left w:val="none" w:sz="0" w:space="0" w:color="auto"/>
        <w:bottom w:val="none" w:sz="0" w:space="0" w:color="auto"/>
        <w:right w:val="none" w:sz="0" w:space="0" w:color="auto"/>
      </w:divBdr>
    </w:div>
    <w:div w:id="389118674">
      <w:bodyDiv w:val="1"/>
      <w:marLeft w:val="0"/>
      <w:marRight w:val="0"/>
      <w:marTop w:val="0"/>
      <w:marBottom w:val="0"/>
      <w:divBdr>
        <w:top w:val="none" w:sz="0" w:space="0" w:color="auto"/>
        <w:left w:val="none" w:sz="0" w:space="0" w:color="auto"/>
        <w:bottom w:val="none" w:sz="0" w:space="0" w:color="auto"/>
        <w:right w:val="none" w:sz="0" w:space="0" w:color="auto"/>
      </w:divBdr>
    </w:div>
    <w:div w:id="1970741574">
      <w:bodyDiv w:val="1"/>
      <w:marLeft w:val="0"/>
      <w:marRight w:val="0"/>
      <w:marTop w:val="0"/>
      <w:marBottom w:val="0"/>
      <w:divBdr>
        <w:top w:val="none" w:sz="0" w:space="0" w:color="auto"/>
        <w:left w:val="none" w:sz="0" w:space="0" w:color="auto"/>
        <w:bottom w:val="none" w:sz="0" w:space="0" w:color="auto"/>
        <w:right w:val="none" w:sz="0" w:space="0" w:color="auto"/>
      </w:divBdr>
    </w:div>
    <w:div w:id="21032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64;&#1072;&#1073;&#1083;&#1086;&#1085;&#1099;\&#1055;&#1080;&#1089;&#1100;&#1084;&#1086;%20&#1044;&#1047;&#105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2DE7-22C2-4C96-B0A8-6C3262C3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ДЗР</Template>
  <TotalTime>1</TotalTime>
  <Pages>13</Pages>
  <Words>3618</Words>
  <Characters>28571</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Бланк письма администрации</vt:lpstr>
    </vt:vector>
  </TitlesOfParts>
  <Company>Комитет по информатизации</Company>
  <LinksUpToDate>false</LinksUpToDate>
  <CharactersWithSpaces>32125</CharactersWithSpaces>
  <SharedDoc>false</SharedDoc>
  <HLinks>
    <vt:vector size="78" baseType="variant">
      <vt:variant>
        <vt:i4>6160395</vt:i4>
      </vt:variant>
      <vt:variant>
        <vt:i4>36</vt:i4>
      </vt:variant>
      <vt:variant>
        <vt:i4>0</vt:i4>
      </vt:variant>
      <vt:variant>
        <vt:i4>5</vt:i4>
      </vt:variant>
      <vt:variant>
        <vt:lpwstr>consultantplus://offline/ref=AC7A77D7BED2251F6663F1B2B6CBCB7FBB809FEB69873B3F27915CF95E958EECB5B058F0F8BED9M5x0L</vt:lpwstr>
      </vt:variant>
      <vt:variant>
        <vt:lpwstr/>
      </vt:variant>
      <vt:variant>
        <vt:i4>589919</vt:i4>
      </vt:variant>
      <vt:variant>
        <vt:i4>33</vt:i4>
      </vt:variant>
      <vt:variant>
        <vt:i4>0</vt:i4>
      </vt:variant>
      <vt:variant>
        <vt:i4>5</vt:i4>
      </vt:variant>
      <vt:variant>
        <vt:lpwstr>consultantplus://offline/ref=3C7B76A9869B53A4CF22A5AFF02D1BC777FD4E1536EE98C2F072AB2E9BCE8B491E8B36AD0FE27F0BtCL</vt:lpwstr>
      </vt:variant>
      <vt:variant>
        <vt:lpwstr/>
      </vt:variant>
      <vt:variant>
        <vt:i4>3080294</vt:i4>
      </vt:variant>
      <vt:variant>
        <vt:i4>30</vt:i4>
      </vt:variant>
      <vt:variant>
        <vt:i4>0</vt:i4>
      </vt:variant>
      <vt:variant>
        <vt:i4>5</vt:i4>
      </vt:variant>
      <vt:variant>
        <vt:lpwstr>http://www.tyumen-city.ru/</vt:lpwstr>
      </vt:variant>
      <vt:variant>
        <vt:lpwstr/>
      </vt:variant>
      <vt:variant>
        <vt:i4>524354</vt:i4>
      </vt:variant>
      <vt:variant>
        <vt:i4>27</vt:i4>
      </vt:variant>
      <vt:variant>
        <vt:i4>0</vt:i4>
      </vt:variant>
      <vt:variant>
        <vt:i4>5</vt:i4>
      </vt:variant>
      <vt:variant>
        <vt:lpwstr>http://www.torgi.gov.ru/</vt:lpwstr>
      </vt:variant>
      <vt:variant>
        <vt:lpwstr/>
      </vt:variant>
      <vt:variant>
        <vt:i4>3080294</vt:i4>
      </vt:variant>
      <vt:variant>
        <vt:i4>24</vt:i4>
      </vt:variant>
      <vt:variant>
        <vt:i4>0</vt:i4>
      </vt:variant>
      <vt:variant>
        <vt:i4>5</vt:i4>
      </vt:variant>
      <vt:variant>
        <vt:lpwstr>http://www.tyumen-city.ru/</vt:lpwstr>
      </vt:variant>
      <vt:variant>
        <vt:lpwstr/>
      </vt:variant>
      <vt:variant>
        <vt:i4>524354</vt:i4>
      </vt:variant>
      <vt:variant>
        <vt:i4>21</vt:i4>
      </vt:variant>
      <vt:variant>
        <vt:i4>0</vt:i4>
      </vt:variant>
      <vt:variant>
        <vt:i4>5</vt:i4>
      </vt:variant>
      <vt:variant>
        <vt:lpwstr>http://www.torgi.gov.ru/</vt:lpwstr>
      </vt:variant>
      <vt:variant>
        <vt:lpwstr/>
      </vt:variant>
      <vt:variant>
        <vt:i4>3080294</vt:i4>
      </vt:variant>
      <vt:variant>
        <vt:i4>18</vt:i4>
      </vt:variant>
      <vt:variant>
        <vt:i4>0</vt:i4>
      </vt:variant>
      <vt:variant>
        <vt:i4>5</vt:i4>
      </vt:variant>
      <vt:variant>
        <vt:lpwstr>http://www.tyumen-city.ru/</vt:lpwstr>
      </vt:variant>
      <vt:variant>
        <vt:lpwstr/>
      </vt:variant>
      <vt:variant>
        <vt:i4>524354</vt:i4>
      </vt:variant>
      <vt:variant>
        <vt:i4>15</vt:i4>
      </vt:variant>
      <vt:variant>
        <vt:i4>0</vt:i4>
      </vt:variant>
      <vt:variant>
        <vt:i4>5</vt:i4>
      </vt:variant>
      <vt:variant>
        <vt:lpwstr>http://www.torgi.gov.ru/</vt:lpwstr>
      </vt:variant>
      <vt:variant>
        <vt:lpwstr/>
      </vt:variant>
      <vt:variant>
        <vt:i4>589919</vt:i4>
      </vt:variant>
      <vt:variant>
        <vt:i4>12</vt:i4>
      </vt:variant>
      <vt:variant>
        <vt:i4>0</vt:i4>
      </vt:variant>
      <vt:variant>
        <vt:i4>5</vt:i4>
      </vt:variant>
      <vt:variant>
        <vt:lpwstr>consultantplus://offline/ref=3C7B76A9869B53A4CF22A5AFF02D1BC777FD4E1536EE98C2F072AB2E9BCE8B491E8B36AD0FE27F0BtCL</vt:lpwstr>
      </vt:variant>
      <vt:variant>
        <vt:lpwstr/>
      </vt:variant>
      <vt:variant>
        <vt:i4>3080298</vt:i4>
      </vt:variant>
      <vt:variant>
        <vt:i4>9</vt:i4>
      </vt:variant>
      <vt:variant>
        <vt:i4>0</vt:i4>
      </vt:variant>
      <vt:variant>
        <vt:i4>5</vt:i4>
      </vt:variant>
      <vt:variant>
        <vt:lpwstr>consultantplus://offline/ref=CC3F842709840A16E32637851C7463B81CEAF6AD3D871047A6E5DB1717E206FC1194C9EE796470CE0E98AD22BDF308CBD4E63FED6757F243128B9823D1EBK</vt:lpwstr>
      </vt:variant>
      <vt:variant>
        <vt:lpwstr/>
      </vt:variant>
      <vt:variant>
        <vt:i4>7077914</vt:i4>
      </vt:variant>
      <vt:variant>
        <vt:i4>6</vt:i4>
      </vt:variant>
      <vt:variant>
        <vt:i4>0</vt:i4>
      </vt:variant>
      <vt:variant>
        <vt:i4>5</vt:i4>
      </vt:variant>
      <vt:variant>
        <vt:lpwstr>mailto:zemcom@tyumen-citi.ru</vt:lpwstr>
      </vt:variant>
      <vt:variant>
        <vt:lpwstr/>
      </vt:variant>
      <vt:variant>
        <vt:i4>524354</vt:i4>
      </vt:variant>
      <vt:variant>
        <vt:i4>3</vt:i4>
      </vt:variant>
      <vt:variant>
        <vt:i4>0</vt:i4>
      </vt:variant>
      <vt:variant>
        <vt:i4>5</vt:i4>
      </vt:variant>
      <vt:variant>
        <vt:lpwstr>http://www.torgi.gov.ru/</vt:lpwstr>
      </vt:variant>
      <vt:variant>
        <vt:lpwstr/>
      </vt:variant>
      <vt:variant>
        <vt:i4>7077898</vt:i4>
      </vt:variant>
      <vt:variant>
        <vt:i4>0</vt:i4>
      </vt:variant>
      <vt:variant>
        <vt:i4>0</vt:i4>
      </vt:variant>
      <vt:variant>
        <vt:i4>5</vt:i4>
      </vt:variant>
      <vt:variant>
        <vt:lpwstr>mailto:zemcom@tyumen-city.ru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 администрации</dc:title>
  <dc:creator>Alferov</dc:creator>
  <cp:keywords>администрация</cp:keywords>
  <cp:lastModifiedBy>Любовь Федоровна Фадеева</cp:lastModifiedBy>
  <cp:revision>2</cp:revision>
  <cp:lastPrinted>2025-09-23T09:17:00Z</cp:lastPrinted>
  <dcterms:created xsi:type="dcterms:W3CDTF">2025-09-23T11:24:00Z</dcterms:created>
  <dcterms:modified xsi:type="dcterms:W3CDTF">2025-09-23T11:24:00Z</dcterms:modified>
  <cp:category>Бланк</cp:category>
</cp:coreProperties>
</file>